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52F" w:rsidRPr="009F171A" w:rsidRDefault="007830E3" w:rsidP="00B15021">
      <w:pPr>
        <w:spacing w:after="0" w:line="240" w:lineRule="auto"/>
        <w:ind w:hanging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>
        <w:rPr>
          <w:rFonts w:ascii="Times New Roman" w:eastAsia="Andale Sans UI" w:hAnsi="Times New Roman" w:cs="Times New Roman"/>
          <w:noProof/>
          <w:kern w:val="3"/>
          <w:sz w:val="26"/>
          <w:szCs w:val="26"/>
          <w:lang w:eastAsia="ru-RU"/>
        </w:rPr>
        <w:drawing>
          <wp:inline distT="0" distB="0" distL="0" distR="0">
            <wp:extent cx="7080814" cy="9163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оп 0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5870" cy="9169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752F" w:rsidRPr="009F171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lastRenderedPageBreak/>
        <w:t xml:space="preserve">Рабочая программа общепрофессиональной дисциплины ОП 06 Процессы формообразования и </w:t>
      </w:r>
      <w:r w:rsidR="0076157E" w:rsidRPr="009F171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инструменты</w:t>
      </w:r>
      <w:r w:rsidR="0000752F" w:rsidRPr="009F171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 xml:space="preserve"> разработана на основе:</w:t>
      </w:r>
    </w:p>
    <w:p w:rsidR="0000752F" w:rsidRPr="009F171A" w:rsidRDefault="0000752F" w:rsidP="009F171A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9F171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B32BC6" w:rsidRDefault="0000752F" w:rsidP="009F171A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9F171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- основной профессиональной образовательной программы по специальности 15.02.08 Технология машиностроения, 20</w:t>
      </w:r>
      <w:r w:rsidR="00CA7FE8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2</w:t>
      </w:r>
      <w:r w:rsidR="007830E3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2</w:t>
      </w:r>
      <w:r w:rsidRPr="009F171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г.</w:t>
      </w:r>
      <w:r w:rsidR="00CA7FE8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;</w:t>
      </w:r>
    </w:p>
    <w:p w:rsidR="00CA7FE8" w:rsidRPr="00CA7FE8" w:rsidRDefault="00CA7FE8" w:rsidP="00CA7FE8">
      <w:pPr>
        <w:ind w:firstLine="567"/>
        <w:jc w:val="both"/>
        <w:rPr>
          <w:rFonts w:ascii="Times New Roman" w:hAnsi="Times New Roman" w:cs="Times New Roman"/>
        </w:rPr>
      </w:pPr>
      <w:r w:rsidRPr="00CA7FE8">
        <w:rPr>
          <w:rFonts w:ascii="Times New Roman" w:hAnsi="Times New Roman" w:cs="Times New Roman"/>
          <w:sz w:val="26"/>
          <w:szCs w:val="26"/>
        </w:rPr>
        <w:t>-рабочей программы воспитания по программе подготовки специалистов среднего звена 15.02.08 Технология машиностроения, 202</w:t>
      </w:r>
      <w:r w:rsidR="007830E3">
        <w:rPr>
          <w:rFonts w:ascii="Times New Roman" w:hAnsi="Times New Roman" w:cs="Times New Roman"/>
          <w:sz w:val="26"/>
          <w:szCs w:val="26"/>
        </w:rPr>
        <w:t>2</w:t>
      </w:r>
      <w:bookmarkStart w:id="0" w:name="_GoBack"/>
      <w:bookmarkEnd w:id="0"/>
      <w:r w:rsidRPr="00CA7FE8">
        <w:rPr>
          <w:rFonts w:ascii="Times New Roman" w:hAnsi="Times New Roman" w:cs="Times New Roman"/>
          <w:sz w:val="26"/>
          <w:szCs w:val="26"/>
        </w:rPr>
        <w:t>.</w:t>
      </w:r>
    </w:p>
    <w:p w:rsidR="00CA7FE8" w:rsidRPr="009F171A" w:rsidRDefault="00CA7FE8" w:rsidP="009F171A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00752F" w:rsidRPr="009F171A" w:rsidRDefault="0000752F" w:rsidP="009F171A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61396B" w:rsidRPr="009F171A" w:rsidRDefault="0061396B" w:rsidP="009F1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1396B" w:rsidRPr="009F171A" w:rsidRDefault="0061396B" w:rsidP="009F1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– разработчик: </w:t>
      </w:r>
      <w:r w:rsidR="00ED32D3" w:rsidRPr="009F171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ГАПОУ </w:t>
      </w:r>
      <w:r w:rsidRPr="009F171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«Казанский политехнический колледж»</w:t>
      </w:r>
    </w:p>
    <w:p w:rsidR="0061396B" w:rsidRPr="009F171A" w:rsidRDefault="0061396B" w:rsidP="009F17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1396B" w:rsidRPr="009F171A" w:rsidRDefault="0061396B" w:rsidP="009F17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Разработчик:</w:t>
      </w:r>
      <w:r w:rsidR="00ED32D3"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Халилова Л.М.</w:t>
      </w:r>
    </w:p>
    <w:p w:rsidR="0061396B" w:rsidRPr="009F171A" w:rsidRDefault="0061396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32D3" w:rsidRPr="009F171A" w:rsidRDefault="00ED32D3" w:rsidP="009F171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D32D3" w:rsidRPr="009F171A" w:rsidRDefault="00ED32D3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F171A" w:rsidRDefault="009F171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F3217B" w:rsidRPr="009F171A" w:rsidRDefault="00F3217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171A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F3217B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1. ПАСПОРТ </w:t>
      </w:r>
      <w:r w:rsidR="00F3217B" w:rsidRPr="009F171A">
        <w:rPr>
          <w:rFonts w:ascii="Times New Roman" w:hAnsi="Times New Roman" w:cs="Times New Roman"/>
          <w:sz w:val="26"/>
          <w:szCs w:val="26"/>
        </w:rPr>
        <w:t>РАБОЧЕЙ ПРОГРАММЫ УЧЕБНОЙ ДИСЦИПЛИНЫ</w:t>
      </w:r>
    </w:p>
    <w:p w:rsidR="00F3217B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2. </w:t>
      </w:r>
      <w:r w:rsidR="00F3217B" w:rsidRPr="009F171A">
        <w:rPr>
          <w:rFonts w:ascii="Times New Roman" w:hAnsi="Times New Roman" w:cs="Times New Roman"/>
          <w:sz w:val="26"/>
          <w:szCs w:val="26"/>
        </w:rPr>
        <w:t>СТРУКТУРА И СОДЕРЖАНИЕ УЧЕБНОЙ ДИСЦИПЛИНЫ</w:t>
      </w:r>
      <w:r w:rsidR="00F3217B" w:rsidRPr="009F171A">
        <w:rPr>
          <w:rFonts w:ascii="Times New Roman" w:hAnsi="Times New Roman" w:cs="Times New Roman"/>
          <w:sz w:val="26"/>
          <w:szCs w:val="26"/>
        </w:rPr>
        <w:tab/>
      </w:r>
    </w:p>
    <w:p w:rsidR="00F3217B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3. </w:t>
      </w:r>
      <w:r w:rsidR="00F3217B" w:rsidRPr="009F171A">
        <w:rPr>
          <w:rFonts w:ascii="Times New Roman" w:hAnsi="Times New Roman" w:cs="Times New Roman"/>
          <w:sz w:val="26"/>
          <w:szCs w:val="26"/>
        </w:rPr>
        <w:t xml:space="preserve">УСЛОВИЯ РЕАЛИЗАЦИИ ПРОГРАММЫ </w:t>
      </w:r>
      <w:r w:rsidRPr="009F171A">
        <w:rPr>
          <w:rFonts w:ascii="Times New Roman" w:hAnsi="Times New Roman" w:cs="Times New Roman"/>
          <w:sz w:val="26"/>
          <w:szCs w:val="26"/>
        </w:rPr>
        <w:t xml:space="preserve">УЧЕБНОЙ </w:t>
      </w:r>
      <w:r w:rsidR="00F3217B" w:rsidRPr="009F171A">
        <w:rPr>
          <w:rFonts w:ascii="Times New Roman" w:hAnsi="Times New Roman" w:cs="Times New Roman"/>
          <w:sz w:val="26"/>
          <w:szCs w:val="26"/>
        </w:rPr>
        <w:t>ДИСЦИПЛИНЫ</w:t>
      </w:r>
    </w:p>
    <w:p w:rsidR="00F3217B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4. </w:t>
      </w:r>
      <w:r w:rsidR="00F3217B" w:rsidRPr="009F171A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</w:t>
      </w:r>
    </w:p>
    <w:p w:rsidR="00F3217B" w:rsidRPr="009F171A" w:rsidRDefault="00F3217B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17B" w:rsidRPr="009F171A" w:rsidRDefault="00F3217B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17B" w:rsidRPr="009F171A" w:rsidRDefault="00F3217B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7E0C" w:rsidRPr="009F171A" w:rsidRDefault="00E27E0C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7E0C" w:rsidRPr="009F171A" w:rsidRDefault="00E27E0C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7E0C" w:rsidRPr="009F171A" w:rsidRDefault="00E27E0C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7E0C" w:rsidRPr="009F171A" w:rsidRDefault="00E27E0C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15B19" w:rsidRPr="009F171A" w:rsidRDefault="00515B19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15B19" w:rsidRPr="009F171A" w:rsidRDefault="00515B19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15B19" w:rsidRPr="009F171A" w:rsidRDefault="00515B19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15B19" w:rsidRPr="009F171A" w:rsidRDefault="00515B19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F171A" w:rsidRDefault="009F171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F3217B" w:rsidRPr="009F171A" w:rsidRDefault="00610542" w:rsidP="009F171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171A">
        <w:rPr>
          <w:rFonts w:ascii="Times New Roman" w:hAnsi="Times New Roman" w:cs="Times New Roman"/>
          <w:b/>
          <w:sz w:val="26"/>
          <w:szCs w:val="26"/>
        </w:rPr>
        <w:lastRenderedPageBreak/>
        <w:t>1</w:t>
      </w:r>
      <w:r w:rsidR="00F3217B" w:rsidRPr="009F171A">
        <w:rPr>
          <w:rFonts w:ascii="Times New Roman" w:hAnsi="Times New Roman" w:cs="Times New Roman"/>
          <w:b/>
          <w:sz w:val="26"/>
          <w:szCs w:val="26"/>
        </w:rPr>
        <w:tab/>
        <w:t>ПАСПОРТ РАБОЧЕЙ   ПРОГРАММЫ УЧЕБНОЙ ДИСЦИПЛИНЫ</w:t>
      </w:r>
    </w:p>
    <w:p w:rsidR="00B24709" w:rsidRPr="00B24709" w:rsidRDefault="00B24709" w:rsidP="00B24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24709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B24709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24709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B24709" w:rsidRPr="00DC7802" w:rsidRDefault="00B24709" w:rsidP="00CC4B3A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24709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B24709" w:rsidRPr="00B24709" w:rsidRDefault="00B24709" w:rsidP="00CC4B3A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C7802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DC7802">
        <w:rPr>
          <w:rFonts w:ascii="Times New Roman" w:hAnsi="Times New Roman" w:cs="Times New Roman"/>
          <w:bCs/>
          <w:sz w:val="26"/>
          <w:szCs w:val="26"/>
        </w:rPr>
        <w:t>«</w:t>
      </w:r>
      <w:r w:rsidR="00DC7802" w:rsidRPr="00DC7802">
        <w:rPr>
          <w:rFonts w:ascii="Times New Roman" w:hAnsi="Times New Roman" w:cs="Times New Roman"/>
          <w:sz w:val="26"/>
          <w:szCs w:val="26"/>
        </w:rPr>
        <w:t>Процессы формообразования и инструменты</w:t>
      </w:r>
      <w:r w:rsidRPr="00DC7802">
        <w:rPr>
          <w:rFonts w:ascii="Times New Roman" w:hAnsi="Times New Roman" w:cs="Times New Roman"/>
          <w:bCs/>
          <w:sz w:val="26"/>
          <w:szCs w:val="26"/>
        </w:rPr>
        <w:t>»</w:t>
      </w:r>
      <w:r w:rsidRPr="00B2470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24709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B24709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B2470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B24709" w:rsidRPr="00B24709" w:rsidRDefault="00B24709" w:rsidP="00CC4B3A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4709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B2470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4709" w:rsidRPr="00B24709" w:rsidRDefault="00B24709" w:rsidP="00B24709">
      <w:pPr>
        <w:tabs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24709" w:rsidRPr="00B24709" w:rsidRDefault="00B24709" w:rsidP="00B24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24709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B24709" w:rsidRPr="00B24709" w:rsidRDefault="00B24709" w:rsidP="00CC4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B24709">
        <w:rPr>
          <w:rFonts w:ascii="Times New Roman" w:hAnsi="Times New Roman" w:cs="Times New Roman"/>
          <w:sz w:val="26"/>
          <w:szCs w:val="26"/>
        </w:rPr>
        <w:t>ОП.0</w:t>
      </w:r>
      <w:r w:rsidR="00DC7802">
        <w:rPr>
          <w:rFonts w:ascii="Times New Roman" w:hAnsi="Times New Roman" w:cs="Times New Roman"/>
          <w:sz w:val="26"/>
          <w:szCs w:val="26"/>
        </w:rPr>
        <w:t>6</w:t>
      </w:r>
      <w:r w:rsidRPr="00B24709">
        <w:rPr>
          <w:rFonts w:ascii="Times New Roman" w:hAnsi="Times New Roman" w:cs="Times New Roman"/>
          <w:sz w:val="26"/>
          <w:szCs w:val="26"/>
        </w:rPr>
        <w:t xml:space="preserve"> </w:t>
      </w:r>
      <w:r w:rsidR="00DC7802" w:rsidRPr="00DC7802">
        <w:rPr>
          <w:rFonts w:ascii="Times New Roman" w:hAnsi="Times New Roman" w:cs="Times New Roman"/>
          <w:sz w:val="26"/>
          <w:szCs w:val="26"/>
        </w:rPr>
        <w:t>Процессы формообразования и инструменты</w:t>
      </w:r>
      <w:r w:rsidRPr="00B24709">
        <w:rPr>
          <w:rFonts w:ascii="Times New Roman" w:hAnsi="Times New Roman" w:cs="Times New Roman"/>
          <w:sz w:val="26"/>
          <w:szCs w:val="26"/>
        </w:rPr>
        <w:t xml:space="preserve"> </w:t>
      </w:r>
      <w:r w:rsidRPr="00B24709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профессиональный учебный цикл, </w:t>
      </w:r>
      <w:r w:rsidRPr="00B24709">
        <w:rPr>
          <w:rFonts w:ascii="Times New Roman" w:hAnsi="Times New Roman" w:cs="Times New Roman"/>
          <w:sz w:val="26"/>
          <w:szCs w:val="26"/>
        </w:rPr>
        <w:t>является дисциплиной ФГОС СПО и дисциплиной вариативной части.</w:t>
      </w:r>
    </w:p>
    <w:p w:rsidR="00F3217B" w:rsidRPr="009F171A" w:rsidRDefault="00610542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b/>
          <w:sz w:val="26"/>
          <w:szCs w:val="26"/>
        </w:rPr>
        <w:t>1.3</w:t>
      </w:r>
      <w:r w:rsidR="00F3217B" w:rsidRPr="009F171A">
        <w:rPr>
          <w:rFonts w:ascii="Times New Roman" w:hAnsi="Times New Roman" w:cs="Times New Roman"/>
          <w:b/>
          <w:sz w:val="26"/>
          <w:szCs w:val="26"/>
        </w:rPr>
        <w:t xml:space="preserve"> Цели и задачи дисциплины – требования к результатам освоения дисциплины: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В результате </w:t>
      </w:r>
      <w:r w:rsidR="003C6560" w:rsidRPr="009F171A">
        <w:rPr>
          <w:rFonts w:ascii="Times New Roman" w:hAnsi="Times New Roman" w:cs="Times New Roman"/>
          <w:sz w:val="26"/>
          <w:szCs w:val="26"/>
        </w:rPr>
        <w:t xml:space="preserve">освоения дисциплины обучающийся </w:t>
      </w:r>
      <w:r w:rsidR="003C6560" w:rsidRPr="00B24709">
        <w:rPr>
          <w:rFonts w:ascii="Times New Roman" w:hAnsi="Times New Roman" w:cs="Times New Roman"/>
          <w:b/>
          <w:sz w:val="26"/>
          <w:szCs w:val="26"/>
        </w:rPr>
        <w:t>должен</w:t>
      </w:r>
      <w:r w:rsidRPr="00B24709">
        <w:rPr>
          <w:rFonts w:ascii="Times New Roman" w:hAnsi="Times New Roman" w:cs="Times New Roman"/>
          <w:b/>
          <w:sz w:val="26"/>
          <w:szCs w:val="26"/>
        </w:rPr>
        <w:t xml:space="preserve"> уметь</w:t>
      </w:r>
      <w:r w:rsidRPr="009F171A">
        <w:rPr>
          <w:rFonts w:ascii="Times New Roman" w:hAnsi="Times New Roman" w:cs="Times New Roman"/>
          <w:sz w:val="26"/>
          <w:szCs w:val="26"/>
        </w:rPr>
        <w:t>: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- пользоваться нормативно-справочной документацией по выбору лезвийного инструмента, выбору режимов резания в зависимости от конкретных условий обработки;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- выбирать конструкцию лезвийного инструмента в зависимости от конкретных условий обработки;</w:t>
      </w:r>
    </w:p>
    <w:p w:rsidR="00B24709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- производить расчет режимов резания при различных видах обработки</w:t>
      </w:r>
      <w:r w:rsidR="00B24709">
        <w:rPr>
          <w:rFonts w:ascii="Times New Roman" w:hAnsi="Times New Roman" w:cs="Times New Roman"/>
          <w:sz w:val="26"/>
          <w:szCs w:val="26"/>
        </w:rPr>
        <w:t>;</w:t>
      </w:r>
    </w:p>
    <w:p w:rsidR="00B24709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24709">
        <w:rPr>
          <w:rFonts w:ascii="Times New Roman" w:hAnsi="Times New Roman" w:cs="Times New Roman"/>
          <w:i/>
          <w:sz w:val="26"/>
          <w:szCs w:val="26"/>
        </w:rPr>
        <w:t>- ориентироваться в типаже и геометрии стан</w:t>
      </w:r>
      <w:r w:rsidRPr="00B24709">
        <w:rPr>
          <w:rFonts w:ascii="Times New Roman" w:hAnsi="Times New Roman" w:cs="Times New Roman"/>
          <w:i/>
          <w:sz w:val="26"/>
          <w:szCs w:val="26"/>
        </w:rPr>
        <w:softHyphen/>
        <w:t>дартного режущего инструмента, используемого при точении, сверлении, зенкеровании, развертывании, фрезеровании, шлифовании и других видах обработки;</w:t>
      </w:r>
    </w:p>
    <w:p w:rsidR="00F3217B" w:rsidRPr="00B24709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B24709">
        <w:rPr>
          <w:rFonts w:ascii="Times New Roman" w:hAnsi="Times New Roman" w:cs="Times New Roman"/>
          <w:i/>
          <w:sz w:val="26"/>
          <w:szCs w:val="26"/>
        </w:rPr>
        <w:t xml:space="preserve"> экономически обосновать выбор метода обработки.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В результате </w:t>
      </w:r>
      <w:r w:rsidR="003C6560" w:rsidRPr="009F171A">
        <w:rPr>
          <w:rFonts w:ascii="Times New Roman" w:hAnsi="Times New Roman" w:cs="Times New Roman"/>
          <w:sz w:val="26"/>
          <w:szCs w:val="26"/>
        </w:rPr>
        <w:t>освоения дисциплины</w:t>
      </w:r>
      <w:r w:rsidR="002E0E88" w:rsidRPr="009F171A">
        <w:rPr>
          <w:rFonts w:ascii="Times New Roman" w:hAnsi="Times New Roman" w:cs="Times New Roman"/>
          <w:sz w:val="26"/>
          <w:szCs w:val="26"/>
        </w:rPr>
        <w:t xml:space="preserve"> </w:t>
      </w:r>
      <w:r w:rsidR="003C6560" w:rsidRPr="009F171A">
        <w:rPr>
          <w:rFonts w:ascii="Times New Roman" w:hAnsi="Times New Roman" w:cs="Times New Roman"/>
          <w:sz w:val="26"/>
          <w:szCs w:val="26"/>
        </w:rPr>
        <w:t xml:space="preserve">обучающийся </w:t>
      </w:r>
      <w:r w:rsidR="003C6560" w:rsidRPr="00B24709">
        <w:rPr>
          <w:rFonts w:ascii="Times New Roman" w:hAnsi="Times New Roman" w:cs="Times New Roman"/>
          <w:b/>
          <w:sz w:val="26"/>
          <w:szCs w:val="26"/>
        </w:rPr>
        <w:t>должен</w:t>
      </w:r>
      <w:r w:rsidRPr="00B24709">
        <w:rPr>
          <w:rFonts w:ascii="Times New Roman" w:hAnsi="Times New Roman" w:cs="Times New Roman"/>
          <w:b/>
          <w:sz w:val="26"/>
          <w:szCs w:val="26"/>
        </w:rPr>
        <w:t xml:space="preserve"> знать</w:t>
      </w:r>
      <w:r w:rsidRPr="009F171A">
        <w:rPr>
          <w:rFonts w:ascii="Times New Roman" w:hAnsi="Times New Roman" w:cs="Times New Roman"/>
          <w:sz w:val="26"/>
          <w:szCs w:val="26"/>
        </w:rPr>
        <w:t>:</w:t>
      </w:r>
    </w:p>
    <w:p w:rsidR="00F3217B" w:rsidRPr="009F171A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87F95" w:rsidRPr="009F171A">
        <w:rPr>
          <w:rFonts w:ascii="Times New Roman" w:hAnsi="Times New Roman" w:cs="Times New Roman"/>
          <w:sz w:val="26"/>
          <w:szCs w:val="26"/>
        </w:rPr>
        <w:t>основные методы</w:t>
      </w:r>
      <w:r w:rsidR="00F3217B" w:rsidRPr="009F171A">
        <w:rPr>
          <w:rFonts w:ascii="Times New Roman" w:hAnsi="Times New Roman" w:cs="Times New Roman"/>
          <w:sz w:val="26"/>
          <w:szCs w:val="26"/>
        </w:rPr>
        <w:t xml:space="preserve"> формообразования заготовок;</w:t>
      </w:r>
    </w:p>
    <w:p w:rsidR="00F3217B" w:rsidRPr="009F171A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3217B" w:rsidRPr="009F171A">
        <w:rPr>
          <w:rFonts w:ascii="Times New Roman" w:hAnsi="Times New Roman" w:cs="Times New Roman"/>
          <w:sz w:val="26"/>
          <w:szCs w:val="26"/>
        </w:rPr>
        <w:t>основные методы обработки металлов резанием;</w:t>
      </w:r>
    </w:p>
    <w:p w:rsidR="00F3217B" w:rsidRPr="009F171A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3217B" w:rsidRPr="009F171A">
        <w:rPr>
          <w:rFonts w:ascii="Times New Roman" w:hAnsi="Times New Roman" w:cs="Times New Roman"/>
          <w:sz w:val="26"/>
          <w:szCs w:val="26"/>
        </w:rPr>
        <w:t>материалы, применяется для изготовления лезвийного инструмента;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- виды лезвийного инструмента и область его применения;</w:t>
      </w:r>
    </w:p>
    <w:p w:rsidR="00B24709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3217B" w:rsidRPr="009F171A">
        <w:rPr>
          <w:rFonts w:ascii="Times New Roman" w:hAnsi="Times New Roman" w:cs="Times New Roman"/>
          <w:sz w:val="26"/>
          <w:szCs w:val="26"/>
        </w:rPr>
        <w:t>методику и расчет рациональных режимов резания при различных видах обработки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24709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B24709">
        <w:rPr>
          <w:rFonts w:ascii="Times New Roman" w:hAnsi="Times New Roman" w:cs="Times New Roman"/>
          <w:i/>
          <w:sz w:val="26"/>
          <w:szCs w:val="26"/>
        </w:rPr>
        <w:t>основы физических явлений, сопровождаю</w:t>
      </w:r>
      <w:r w:rsidRPr="00B24709">
        <w:rPr>
          <w:rFonts w:ascii="Times New Roman" w:hAnsi="Times New Roman" w:cs="Times New Roman"/>
          <w:i/>
          <w:sz w:val="26"/>
          <w:szCs w:val="26"/>
        </w:rPr>
        <w:softHyphen/>
        <w:t>щих процесс резания;</w:t>
      </w:r>
    </w:p>
    <w:p w:rsidR="00B24709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B24709">
        <w:rPr>
          <w:rFonts w:ascii="Times New Roman" w:hAnsi="Times New Roman" w:cs="Times New Roman"/>
          <w:i/>
          <w:sz w:val="26"/>
          <w:szCs w:val="26"/>
        </w:rPr>
        <w:t xml:space="preserve"> технологические возможности основных типов металлорежущего оборудования по обработке элементарных поверхностей (плоских, ци</w:t>
      </w:r>
      <w:r w:rsidRPr="00B24709">
        <w:rPr>
          <w:rFonts w:ascii="Times New Roman" w:hAnsi="Times New Roman" w:cs="Times New Roman"/>
          <w:i/>
          <w:sz w:val="26"/>
          <w:szCs w:val="26"/>
        </w:rPr>
        <w:softHyphen/>
        <w:t xml:space="preserve">линдрических, конических); </w:t>
      </w:r>
    </w:p>
    <w:p w:rsidR="00F3217B" w:rsidRPr="00B24709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B24709">
        <w:rPr>
          <w:rFonts w:ascii="Times New Roman" w:hAnsi="Times New Roman" w:cs="Times New Roman"/>
          <w:i/>
          <w:sz w:val="26"/>
          <w:szCs w:val="26"/>
        </w:rPr>
        <w:t>основы эксплуатации ре</w:t>
      </w:r>
      <w:r w:rsidRPr="00B24709">
        <w:rPr>
          <w:rFonts w:ascii="Times New Roman" w:hAnsi="Times New Roman" w:cs="Times New Roman"/>
          <w:i/>
          <w:sz w:val="26"/>
          <w:szCs w:val="26"/>
        </w:rPr>
        <w:softHyphen/>
        <w:t>жущих инструментов, применяемые инструментальные материалы</w:t>
      </w:r>
      <w:r w:rsidR="00F3217B" w:rsidRPr="00B24709">
        <w:rPr>
          <w:rFonts w:ascii="Times New Roman" w:hAnsi="Times New Roman" w:cs="Times New Roman"/>
          <w:i/>
          <w:sz w:val="26"/>
          <w:szCs w:val="26"/>
        </w:rPr>
        <w:t>.</w:t>
      </w:r>
    </w:p>
    <w:p w:rsidR="00610542" w:rsidRPr="009F171A" w:rsidRDefault="009E6861" w:rsidP="00CC4B3A">
      <w:pPr>
        <w:pStyle w:val="aa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171A">
        <w:rPr>
          <w:sz w:val="26"/>
          <w:szCs w:val="26"/>
        </w:rPr>
        <w:t>Выпускник, освоивший ППССЗ</w:t>
      </w:r>
      <w:r w:rsidR="00610542" w:rsidRPr="009F171A">
        <w:rPr>
          <w:sz w:val="26"/>
          <w:szCs w:val="26"/>
        </w:rPr>
        <w:t>, должен обладать общими компетенциями, включающими в себя способность: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lastRenderedPageBreak/>
        <w:t xml:space="preserve">ОК 3.  </w:t>
      </w:r>
      <w:r w:rsidR="00317DD8" w:rsidRPr="009F171A">
        <w:rPr>
          <w:rFonts w:ascii="Times New Roman" w:hAnsi="Times New Roman" w:cs="Times New Roman"/>
          <w:sz w:val="26"/>
          <w:szCs w:val="26"/>
        </w:rPr>
        <w:t xml:space="preserve">Принимать решение в стандартных и нестандартных ситуациях и нести за них ответственность. 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ОК 4. </w:t>
      </w:r>
      <w:r w:rsidR="00317DD8" w:rsidRPr="009F171A">
        <w:rPr>
          <w:rFonts w:ascii="Times New Roman" w:hAnsi="Times New Roman" w:cs="Times New Roman"/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</w:t>
      </w:r>
      <w:r w:rsidR="004C6AB0" w:rsidRPr="009F171A">
        <w:rPr>
          <w:rFonts w:ascii="Times New Roman" w:hAnsi="Times New Roman" w:cs="Times New Roman"/>
          <w:sz w:val="26"/>
          <w:szCs w:val="26"/>
        </w:rPr>
        <w:t xml:space="preserve">хнологии </w:t>
      </w:r>
      <w:r w:rsidR="00317DD8" w:rsidRPr="009F171A">
        <w:rPr>
          <w:rFonts w:ascii="Times New Roman" w:hAnsi="Times New Roman" w:cs="Times New Roman"/>
          <w:sz w:val="26"/>
          <w:szCs w:val="26"/>
        </w:rPr>
        <w:t xml:space="preserve">в </w:t>
      </w:r>
      <w:r w:rsidRPr="009F171A">
        <w:rPr>
          <w:rFonts w:ascii="Times New Roman" w:hAnsi="Times New Roman" w:cs="Times New Roman"/>
          <w:sz w:val="26"/>
          <w:szCs w:val="26"/>
        </w:rPr>
        <w:t>профессиональной деятельности.</w:t>
      </w:r>
    </w:p>
    <w:p w:rsidR="003C6560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317DD8" w:rsidRPr="009F171A" w:rsidRDefault="00317DD8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задания.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3C6560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ПК 1.1. Использовать конструкторскую </w:t>
      </w:r>
      <w:r w:rsidR="004C6AB0" w:rsidRPr="009F171A">
        <w:rPr>
          <w:rFonts w:ascii="Times New Roman" w:hAnsi="Times New Roman" w:cs="Times New Roman"/>
          <w:sz w:val="26"/>
          <w:szCs w:val="26"/>
        </w:rPr>
        <w:t>документацию</w:t>
      </w:r>
      <w:r w:rsidRPr="009F171A">
        <w:rPr>
          <w:rFonts w:ascii="Times New Roman" w:hAnsi="Times New Roman" w:cs="Times New Roman"/>
          <w:sz w:val="26"/>
          <w:szCs w:val="26"/>
        </w:rPr>
        <w:t xml:space="preserve"> при разработке технологических процессов изготовления деталей.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1.2. Выбрать метод получения заготовок и схемы их базирования.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1.3. Составлять маршруты изготовления деталей и проектировать технологические операции.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1.4. Разрабатывать и внедрять управляющие программы обработки деталей.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2.2. Участвовать в руководстве работой структурного подразделения.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2.3. Участвовать в анализе процесса и результатов деятельности подразделения.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3.1. Участвовать в реализации технологического процесса по изготовлению деталей.</w:t>
      </w:r>
    </w:p>
    <w:p w:rsidR="00F3217B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3.2. Проводить контроль соответствия качества деталей требованиям технической документации.</w:t>
      </w:r>
    </w:p>
    <w:p w:rsidR="00CA7FE8" w:rsidRPr="00CA7FE8" w:rsidRDefault="00CA7FE8" w:rsidP="00CA7F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A7FE8">
        <w:rPr>
          <w:rFonts w:ascii="Times New Roman" w:hAnsi="Times New Roman" w:cs="Times New Roman"/>
          <w:bCs/>
          <w:sz w:val="26"/>
          <w:szCs w:val="26"/>
        </w:rPr>
        <w:t>Выпускник, освоивший программу ОП.0</w:t>
      </w:r>
      <w:r>
        <w:rPr>
          <w:rFonts w:ascii="Times New Roman" w:hAnsi="Times New Roman" w:cs="Times New Roman"/>
          <w:bCs/>
          <w:sz w:val="26"/>
          <w:szCs w:val="26"/>
        </w:rPr>
        <w:t>6</w:t>
      </w:r>
      <w:r w:rsidRPr="00CA7FE8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Процессформообразования и инструменты</w:t>
      </w:r>
      <w:r w:rsidRPr="00CA7FE8">
        <w:rPr>
          <w:rFonts w:ascii="Times New Roman" w:hAnsi="Times New Roman" w:cs="Times New Roman"/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15.02.08 Технология машиностроения:</w:t>
      </w:r>
    </w:p>
    <w:p w:rsidR="00CA7FE8" w:rsidRPr="00CA7FE8" w:rsidRDefault="00CA7FE8" w:rsidP="00CA7F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A7FE8">
        <w:rPr>
          <w:rFonts w:ascii="Times New Roman" w:hAnsi="Times New Roman" w:cs="Times New Roman"/>
          <w:bCs/>
          <w:sz w:val="26"/>
          <w:szCs w:val="26"/>
        </w:rPr>
        <w:t>ЛР 8 Готовый соответствовать ожиданиям работодателей: проектно-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CA7FE8" w:rsidRPr="00CA7FE8" w:rsidRDefault="00CA7FE8" w:rsidP="00CA7F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A7FE8">
        <w:rPr>
          <w:rFonts w:ascii="Times New Roman" w:hAnsi="Times New Roman" w:cs="Times New Roman"/>
          <w:bCs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CA7FE8" w:rsidRPr="00CA7FE8" w:rsidRDefault="00CA7FE8" w:rsidP="00CA7F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kern w:val="1"/>
          <w:sz w:val="26"/>
          <w:szCs w:val="26"/>
          <w:lang w:bidi="hi-IN"/>
        </w:rPr>
      </w:pPr>
      <w:r w:rsidRPr="00CA7FE8">
        <w:rPr>
          <w:rFonts w:ascii="Times New Roman" w:hAnsi="Times New Roman" w:cs="Times New Roman"/>
          <w:iCs/>
          <w:kern w:val="1"/>
          <w:sz w:val="26"/>
          <w:szCs w:val="26"/>
          <w:lang w:bidi="hi-IN"/>
        </w:rPr>
        <w:t xml:space="preserve">Содержание дисциплины имеет межпредметные связи с дисциплинами общепрофессионального цикла </w:t>
      </w:r>
      <w:r w:rsidRPr="00CA7FE8">
        <w:rPr>
          <w:rFonts w:ascii="Times New Roman" w:hAnsi="Times New Roman" w:cs="Times New Roman"/>
          <w:color w:val="000000"/>
          <w:sz w:val="26"/>
          <w:szCs w:val="26"/>
        </w:rPr>
        <w:t xml:space="preserve">ОП.01. Инженерная графика, </w:t>
      </w:r>
      <w:r w:rsidRPr="00CA7FE8">
        <w:rPr>
          <w:rFonts w:ascii="Times New Roman" w:hAnsi="Times New Roman" w:cs="Times New Roman"/>
          <w:sz w:val="26"/>
          <w:szCs w:val="26"/>
        </w:rPr>
        <w:t xml:space="preserve">ОП.04 </w:t>
      </w:r>
      <w:r w:rsidRPr="00CA7FE8">
        <w:rPr>
          <w:rFonts w:ascii="Times New Roman" w:hAnsi="Times New Roman" w:cs="Times New Roman"/>
          <w:sz w:val="26"/>
          <w:szCs w:val="26"/>
        </w:rPr>
        <w:lastRenderedPageBreak/>
        <w:t xml:space="preserve">Материаловедение, </w:t>
      </w:r>
      <w:r w:rsidRPr="00CA7FE8">
        <w:rPr>
          <w:rFonts w:ascii="Times New Roman" w:hAnsi="Times New Roman" w:cs="Times New Roman"/>
          <w:color w:val="000000"/>
          <w:sz w:val="26"/>
          <w:szCs w:val="26"/>
        </w:rPr>
        <w:t xml:space="preserve">ОП.03. Техническая механика. </w:t>
      </w:r>
      <w:r w:rsidRPr="00CA7FE8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  <w:r w:rsidRPr="00CA7FE8">
        <w:rPr>
          <w:rFonts w:ascii="Times New Roman" w:eastAsia="Calibri" w:hAnsi="Times New Roman" w:cs="Times New Roman"/>
          <w:sz w:val="26"/>
          <w:szCs w:val="26"/>
        </w:rPr>
        <w:t xml:space="preserve"> В рабочей программе дисциплины планируется самостоятельная работа студента с указанием ее тематики.</w:t>
      </w:r>
    </w:p>
    <w:p w:rsidR="00CA7FE8" w:rsidRPr="00CA7FE8" w:rsidRDefault="00CA7FE8" w:rsidP="00CA7F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kern w:val="1"/>
          <w:sz w:val="26"/>
          <w:szCs w:val="26"/>
          <w:lang w:bidi="hi-IN"/>
        </w:rPr>
      </w:pPr>
      <w:r w:rsidRPr="00CA7FE8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CA7FE8" w:rsidRPr="00CA7FE8" w:rsidRDefault="00CA7FE8" w:rsidP="00CA7F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iCs/>
          <w:kern w:val="1"/>
          <w:sz w:val="26"/>
          <w:szCs w:val="26"/>
          <w:lang w:bidi="hi-IN"/>
        </w:rPr>
      </w:pPr>
      <w:r w:rsidRPr="00CA7FE8">
        <w:rPr>
          <w:rFonts w:ascii="Times New Roman" w:hAnsi="Times New Roman" w:cs="Times New Roman"/>
          <w:iCs/>
          <w:kern w:val="1"/>
          <w:sz w:val="26"/>
          <w:szCs w:val="26"/>
          <w:lang w:bidi="hi-IN"/>
        </w:rPr>
        <w:t xml:space="preserve">Содержание дисциплины имеет межпредметные связи с дисциплинами общепрофессионального цикла </w:t>
      </w:r>
      <w:r w:rsidRPr="00CA7FE8">
        <w:rPr>
          <w:rFonts w:ascii="Times New Roman" w:hAnsi="Times New Roman" w:cs="Times New Roman"/>
          <w:color w:val="000000"/>
          <w:sz w:val="26"/>
          <w:szCs w:val="26"/>
        </w:rPr>
        <w:t xml:space="preserve">ОП.01. Инженерная графика, </w:t>
      </w:r>
      <w:r w:rsidRPr="00CA7FE8">
        <w:rPr>
          <w:rFonts w:ascii="Times New Roman" w:hAnsi="Times New Roman" w:cs="Times New Roman"/>
          <w:sz w:val="26"/>
          <w:szCs w:val="26"/>
        </w:rPr>
        <w:t xml:space="preserve">ОП.02 Материаловедение, </w:t>
      </w:r>
      <w:r w:rsidRPr="00CA7FE8">
        <w:rPr>
          <w:rFonts w:ascii="Times New Roman" w:hAnsi="Times New Roman" w:cs="Times New Roman"/>
          <w:color w:val="000000"/>
          <w:sz w:val="26"/>
          <w:szCs w:val="26"/>
        </w:rPr>
        <w:t xml:space="preserve">ОП.03. Техническая механика </w:t>
      </w:r>
      <w:r w:rsidRPr="00CA7FE8">
        <w:rPr>
          <w:rFonts w:ascii="Times New Roman" w:hAnsi="Times New Roman" w:cs="Times New Roman"/>
          <w:iCs/>
          <w:kern w:val="1"/>
          <w:sz w:val="26"/>
          <w:szCs w:val="26"/>
          <w:lang w:bidi="hi-IN"/>
        </w:rPr>
        <w:t>- (с ОПОП соответствующей специальности 15.02.08 Технология машиностроения)</w:t>
      </w:r>
    </w:p>
    <w:p w:rsidR="00CA7FE8" w:rsidRPr="00CA7FE8" w:rsidRDefault="00CA7FE8" w:rsidP="00CA7F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iCs/>
          <w:kern w:val="1"/>
          <w:sz w:val="26"/>
          <w:szCs w:val="26"/>
          <w:lang w:bidi="hi-IN"/>
        </w:rPr>
      </w:pPr>
      <w:r w:rsidRPr="00CA7FE8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  <w:r w:rsidRPr="00CA7FE8">
        <w:rPr>
          <w:rFonts w:ascii="Times New Roman" w:eastAsia="Calibri" w:hAnsi="Times New Roman" w:cs="Times New Roman"/>
          <w:sz w:val="26"/>
          <w:szCs w:val="26"/>
        </w:rPr>
        <w:t xml:space="preserve"> В рабочей программе дисциплины планируется самостоятельная работа студента с указанием ее тематики.</w:t>
      </w:r>
    </w:p>
    <w:p w:rsidR="00CA7FE8" w:rsidRPr="009F171A" w:rsidRDefault="00CA7FE8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C6560" w:rsidRPr="009F171A" w:rsidRDefault="00610542" w:rsidP="00CC4B3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171A">
        <w:rPr>
          <w:rFonts w:ascii="Times New Roman" w:hAnsi="Times New Roman" w:cs="Times New Roman"/>
          <w:b/>
          <w:sz w:val="26"/>
          <w:szCs w:val="26"/>
        </w:rPr>
        <w:t>1.4</w:t>
      </w:r>
      <w:r w:rsidR="00DC7802">
        <w:rPr>
          <w:rFonts w:ascii="Times New Roman" w:hAnsi="Times New Roman" w:cs="Times New Roman"/>
          <w:b/>
          <w:sz w:val="26"/>
          <w:szCs w:val="26"/>
        </w:rPr>
        <w:t xml:space="preserve"> Количество часов</w:t>
      </w:r>
      <w:r w:rsidR="003C6560" w:rsidRPr="009F171A">
        <w:rPr>
          <w:rFonts w:ascii="Times New Roman" w:hAnsi="Times New Roman" w:cs="Times New Roman"/>
          <w:b/>
          <w:sz w:val="26"/>
          <w:szCs w:val="26"/>
        </w:rPr>
        <w:t xml:space="preserve"> на освоение программы учебной дисциплины:</w:t>
      </w:r>
    </w:p>
    <w:p w:rsidR="003C6560" w:rsidRPr="009F171A" w:rsidRDefault="003C6560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  </w:t>
      </w:r>
      <w:r w:rsidR="009E1E8C" w:rsidRPr="009F171A">
        <w:rPr>
          <w:rFonts w:ascii="Times New Roman" w:hAnsi="Times New Roman" w:cs="Times New Roman"/>
          <w:sz w:val="26"/>
          <w:szCs w:val="26"/>
        </w:rPr>
        <w:t>114</w:t>
      </w:r>
      <w:r w:rsidRPr="009F171A">
        <w:rPr>
          <w:rFonts w:ascii="Times New Roman" w:hAnsi="Times New Roman" w:cs="Times New Roman"/>
          <w:sz w:val="26"/>
          <w:szCs w:val="26"/>
        </w:rPr>
        <w:t xml:space="preserve"> часа, в том числе:</w:t>
      </w:r>
    </w:p>
    <w:p w:rsidR="003C6560" w:rsidRPr="009F171A" w:rsidRDefault="003C6560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обуча</w:t>
      </w:r>
      <w:r w:rsidR="009E1E8C" w:rsidRPr="009F171A">
        <w:rPr>
          <w:rFonts w:ascii="Times New Roman" w:hAnsi="Times New Roman" w:cs="Times New Roman"/>
          <w:sz w:val="26"/>
          <w:szCs w:val="26"/>
        </w:rPr>
        <w:t>ющегося 76</w:t>
      </w:r>
      <w:r w:rsidRPr="009F171A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3C6560" w:rsidRPr="009F171A" w:rsidRDefault="003C6560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самостоятельной работы обуч</w:t>
      </w:r>
      <w:r w:rsidR="00B423C3" w:rsidRPr="009F171A">
        <w:rPr>
          <w:rFonts w:ascii="Times New Roman" w:hAnsi="Times New Roman" w:cs="Times New Roman"/>
          <w:sz w:val="26"/>
          <w:szCs w:val="26"/>
        </w:rPr>
        <w:t xml:space="preserve">ающегося </w:t>
      </w:r>
      <w:r w:rsidR="009E1E8C" w:rsidRPr="009F171A">
        <w:rPr>
          <w:rFonts w:ascii="Times New Roman" w:hAnsi="Times New Roman" w:cs="Times New Roman"/>
          <w:color w:val="000000" w:themeColor="text1"/>
          <w:sz w:val="26"/>
          <w:szCs w:val="26"/>
        </w:rPr>
        <w:t>38</w:t>
      </w:r>
      <w:r w:rsidRPr="009F171A">
        <w:rPr>
          <w:rFonts w:ascii="Times New Roman" w:hAnsi="Times New Roman" w:cs="Times New Roman"/>
          <w:sz w:val="26"/>
          <w:szCs w:val="26"/>
        </w:rPr>
        <w:t xml:space="preserve"> часа.</w:t>
      </w:r>
    </w:p>
    <w:p w:rsidR="00F3217B" w:rsidRPr="009F171A" w:rsidRDefault="00F3217B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F171A" w:rsidRDefault="009F171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42390" w:rsidRPr="003C6560" w:rsidRDefault="00D42390" w:rsidP="00D4239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560">
        <w:rPr>
          <w:rFonts w:ascii="Times New Roman" w:hAnsi="Times New Roman" w:cs="Times New Roman"/>
          <w:b/>
          <w:sz w:val="28"/>
          <w:szCs w:val="28"/>
        </w:rPr>
        <w:t>2 СТРУКТУРА И СОДЕРЖАНИЕ УЧЕБНОЙ ДИСЦИПЛИНЫ</w:t>
      </w:r>
    </w:p>
    <w:p w:rsidR="00D42390" w:rsidRPr="00E27E0C" w:rsidRDefault="00D42390" w:rsidP="00D4239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E0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.1</w:t>
      </w:r>
      <w:r w:rsidRPr="00E27E0C">
        <w:rPr>
          <w:rFonts w:ascii="Times New Roman" w:hAnsi="Times New Roman" w:cs="Times New Roman"/>
          <w:b/>
          <w:sz w:val="28"/>
          <w:szCs w:val="28"/>
        </w:rPr>
        <w:t xml:space="preserve"> Объем учебной дисциплины и виды учебной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54"/>
        <w:gridCol w:w="2516"/>
      </w:tblGrid>
      <w:tr w:rsidR="00D42390" w:rsidTr="001C2B57">
        <w:tc>
          <w:tcPr>
            <w:tcW w:w="7054" w:type="dxa"/>
          </w:tcPr>
          <w:p w:rsidR="00D42390" w:rsidRPr="00335086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516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  <w:p w:rsidR="00D42390" w:rsidRPr="00335086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D42390" w:rsidTr="001C2B57">
        <w:tc>
          <w:tcPr>
            <w:tcW w:w="7054" w:type="dxa"/>
          </w:tcPr>
          <w:p w:rsidR="00D42390" w:rsidRPr="00335086" w:rsidRDefault="00D42390" w:rsidP="001C2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  <w:r w:rsidRPr="0033508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2516" w:type="dxa"/>
          </w:tcPr>
          <w:p w:rsidR="00D42390" w:rsidRPr="00486BD5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114</w:t>
            </w:r>
          </w:p>
        </w:tc>
      </w:tr>
      <w:tr w:rsidR="00D42390" w:rsidTr="001C2B57">
        <w:tc>
          <w:tcPr>
            <w:tcW w:w="7054" w:type="dxa"/>
          </w:tcPr>
          <w:p w:rsidR="00D42390" w:rsidRPr="00335086" w:rsidRDefault="00D42390" w:rsidP="001C2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516" w:type="dxa"/>
          </w:tcPr>
          <w:p w:rsidR="00D42390" w:rsidRPr="00486BD5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76</w:t>
            </w:r>
          </w:p>
        </w:tc>
      </w:tr>
      <w:tr w:rsidR="00D42390" w:rsidTr="001C2B57">
        <w:tc>
          <w:tcPr>
            <w:tcW w:w="7054" w:type="dxa"/>
          </w:tcPr>
          <w:p w:rsidR="00D42390" w:rsidRDefault="00D42390" w:rsidP="001C2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16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390" w:rsidTr="001C2B57">
        <w:tc>
          <w:tcPr>
            <w:tcW w:w="7054" w:type="dxa"/>
          </w:tcPr>
          <w:p w:rsidR="00D42390" w:rsidRDefault="00D42390" w:rsidP="001C2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516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42390" w:rsidTr="001C2B57">
        <w:tc>
          <w:tcPr>
            <w:tcW w:w="7054" w:type="dxa"/>
          </w:tcPr>
          <w:p w:rsidR="00D42390" w:rsidRPr="00335086" w:rsidRDefault="00D42390" w:rsidP="001C2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подготовка</w:t>
            </w:r>
          </w:p>
        </w:tc>
        <w:tc>
          <w:tcPr>
            <w:tcW w:w="2516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42390" w:rsidTr="001C2B57">
        <w:tc>
          <w:tcPr>
            <w:tcW w:w="7054" w:type="dxa"/>
          </w:tcPr>
          <w:p w:rsidR="00D42390" w:rsidRPr="00335086" w:rsidRDefault="00D42390" w:rsidP="001C2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  <w:r w:rsidRPr="0033508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2516" w:type="dxa"/>
          </w:tcPr>
          <w:p w:rsidR="00D42390" w:rsidRPr="00486BD5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38</w:t>
            </w:r>
          </w:p>
        </w:tc>
      </w:tr>
      <w:tr w:rsidR="00D42390" w:rsidTr="001C2B57">
        <w:tc>
          <w:tcPr>
            <w:tcW w:w="7054" w:type="dxa"/>
          </w:tcPr>
          <w:p w:rsidR="00D42390" w:rsidRDefault="00D42390" w:rsidP="001C2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  <w:r w:rsidRPr="003350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16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390" w:rsidTr="001C2B57">
        <w:tc>
          <w:tcPr>
            <w:tcW w:w="7054" w:type="dxa"/>
          </w:tcPr>
          <w:p w:rsidR="00D42390" w:rsidRDefault="00D42390" w:rsidP="001C2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sz w:val="28"/>
                <w:szCs w:val="28"/>
              </w:rPr>
              <w:t xml:space="preserve">       решение ситуационных задач</w:t>
            </w:r>
          </w:p>
        </w:tc>
        <w:tc>
          <w:tcPr>
            <w:tcW w:w="2516" w:type="dxa"/>
          </w:tcPr>
          <w:p w:rsidR="00D42390" w:rsidRPr="009E1E8C" w:rsidRDefault="00D42390" w:rsidP="001C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390" w:rsidTr="001C2B57">
        <w:tc>
          <w:tcPr>
            <w:tcW w:w="7054" w:type="dxa"/>
          </w:tcPr>
          <w:p w:rsidR="00D42390" w:rsidRDefault="00D42390" w:rsidP="001C2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sz w:val="28"/>
                <w:szCs w:val="28"/>
              </w:rPr>
              <w:t>подготовка рефератов</w:t>
            </w:r>
          </w:p>
        </w:tc>
        <w:tc>
          <w:tcPr>
            <w:tcW w:w="2516" w:type="dxa"/>
          </w:tcPr>
          <w:p w:rsidR="00D42390" w:rsidRPr="00486BD5" w:rsidRDefault="00D42390" w:rsidP="001C2B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2390" w:rsidTr="001C2B57">
        <w:tc>
          <w:tcPr>
            <w:tcW w:w="7054" w:type="dxa"/>
          </w:tcPr>
          <w:p w:rsidR="00D42390" w:rsidRDefault="00D42390" w:rsidP="001C2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sz w:val="28"/>
                <w:szCs w:val="28"/>
              </w:rPr>
              <w:t xml:space="preserve">       подготовка презентацией</w:t>
            </w:r>
          </w:p>
        </w:tc>
        <w:tc>
          <w:tcPr>
            <w:tcW w:w="2516" w:type="dxa"/>
          </w:tcPr>
          <w:p w:rsidR="00D42390" w:rsidRPr="00486BD5" w:rsidRDefault="00D42390" w:rsidP="001C2B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2390" w:rsidTr="001C2B57">
        <w:tc>
          <w:tcPr>
            <w:tcW w:w="7054" w:type="dxa"/>
          </w:tcPr>
          <w:p w:rsidR="00D42390" w:rsidRDefault="00D42390" w:rsidP="001C2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sz w:val="28"/>
                <w:szCs w:val="28"/>
              </w:rPr>
              <w:t>выполнения схем</w:t>
            </w:r>
          </w:p>
        </w:tc>
        <w:tc>
          <w:tcPr>
            <w:tcW w:w="2516" w:type="dxa"/>
          </w:tcPr>
          <w:p w:rsidR="00D42390" w:rsidRPr="00486BD5" w:rsidRDefault="00D42390" w:rsidP="001C2B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2390" w:rsidTr="001C2B57">
        <w:tc>
          <w:tcPr>
            <w:tcW w:w="7054" w:type="dxa"/>
          </w:tcPr>
          <w:p w:rsidR="00D42390" w:rsidRDefault="00D42390" w:rsidP="001C2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аттестация</w:t>
            </w:r>
            <w:r w:rsidRPr="00335086">
              <w:rPr>
                <w:rFonts w:ascii="Times New Roman" w:hAnsi="Times New Roman" w:cs="Times New Roman"/>
                <w:sz w:val="28"/>
                <w:szCs w:val="28"/>
              </w:rPr>
              <w:t xml:space="preserve"> в форме                                                       </w:t>
            </w:r>
          </w:p>
        </w:tc>
        <w:tc>
          <w:tcPr>
            <w:tcW w:w="2516" w:type="dxa"/>
          </w:tcPr>
          <w:p w:rsidR="00D42390" w:rsidRPr="00335086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b/>
                <w:sz w:val="28"/>
                <w:szCs w:val="28"/>
              </w:rPr>
              <w:t>экзамена</w:t>
            </w:r>
          </w:p>
        </w:tc>
      </w:tr>
    </w:tbl>
    <w:p w:rsidR="00D42390" w:rsidRPr="00B66462" w:rsidRDefault="00D42390" w:rsidP="00D423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62">
        <w:rPr>
          <w:rFonts w:ascii="Times New Roman" w:hAnsi="Times New Roman" w:cs="Times New Roman"/>
          <w:sz w:val="28"/>
          <w:szCs w:val="28"/>
        </w:rPr>
        <w:tab/>
      </w:r>
    </w:p>
    <w:p w:rsidR="00D42390" w:rsidRPr="00F3217B" w:rsidRDefault="00D42390" w:rsidP="00D42390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66462">
        <w:rPr>
          <w:rFonts w:ascii="Times New Roman" w:hAnsi="Times New Roman" w:cs="Times New Roman"/>
          <w:sz w:val="28"/>
          <w:szCs w:val="28"/>
        </w:rPr>
        <w:tab/>
      </w:r>
    </w:p>
    <w:p w:rsidR="00D42390" w:rsidRPr="00F3217B" w:rsidRDefault="00D42390" w:rsidP="00D423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42390" w:rsidRPr="00F3217B" w:rsidRDefault="00D42390" w:rsidP="00D423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390" w:rsidRDefault="00D42390" w:rsidP="00D423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390" w:rsidRDefault="00D42390" w:rsidP="00D423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390" w:rsidRDefault="00D42390" w:rsidP="00D423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390" w:rsidRDefault="00D42390" w:rsidP="00D423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390" w:rsidRDefault="00D42390" w:rsidP="00D423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390" w:rsidRDefault="00D42390" w:rsidP="00D423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D42390" w:rsidSect="004C6AB0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2390" w:rsidRDefault="00D42390" w:rsidP="00D423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390" w:rsidRPr="00267631" w:rsidRDefault="00D42390" w:rsidP="00D4239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631">
        <w:rPr>
          <w:rFonts w:ascii="Times New Roman" w:hAnsi="Times New Roman" w:cs="Times New Roman"/>
          <w:b/>
          <w:sz w:val="28"/>
          <w:szCs w:val="28"/>
        </w:rPr>
        <w:t>2.2 Тематический план и</w:t>
      </w:r>
      <w:r>
        <w:rPr>
          <w:rFonts w:ascii="Times New Roman" w:hAnsi="Times New Roman" w:cs="Times New Roman"/>
          <w:b/>
          <w:sz w:val="28"/>
          <w:szCs w:val="28"/>
        </w:rPr>
        <w:t xml:space="preserve"> содержание учебной дисциплины ОП.06 </w:t>
      </w:r>
      <w:r w:rsidRPr="00267631">
        <w:rPr>
          <w:rFonts w:ascii="Times New Roman" w:hAnsi="Times New Roman" w:cs="Times New Roman"/>
          <w:b/>
          <w:sz w:val="28"/>
          <w:szCs w:val="28"/>
        </w:rPr>
        <w:t>Процессы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формообразования и инструменты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13"/>
        <w:gridCol w:w="8275"/>
        <w:gridCol w:w="1813"/>
        <w:gridCol w:w="1785"/>
      </w:tblGrid>
      <w:tr w:rsidR="00D42390" w:rsidTr="001C2B57">
        <w:tc>
          <w:tcPr>
            <w:tcW w:w="2913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11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работы, самостоятельная работа обучающегося</w:t>
            </w:r>
          </w:p>
        </w:tc>
        <w:tc>
          <w:tcPr>
            <w:tcW w:w="1929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861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D42390" w:rsidTr="001C2B57">
        <w:tc>
          <w:tcPr>
            <w:tcW w:w="2913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11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29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61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42390" w:rsidTr="001C2B57">
        <w:tc>
          <w:tcPr>
            <w:tcW w:w="2913" w:type="dxa"/>
          </w:tcPr>
          <w:p w:rsidR="00D42390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  Горячая обработка металлов</w:t>
            </w:r>
          </w:p>
        </w:tc>
        <w:tc>
          <w:tcPr>
            <w:tcW w:w="8911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61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390" w:rsidTr="001C2B57">
        <w:trPr>
          <w:trHeight w:val="111"/>
        </w:trPr>
        <w:tc>
          <w:tcPr>
            <w:tcW w:w="2913" w:type="dxa"/>
            <w:vMerge w:val="restart"/>
          </w:tcPr>
          <w:p w:rsidR="00D42390" w:rsidRPr="00F3150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50A">
              <w:rPr>
                <w:rFonts w:ascii="Times New Roman" w:hAnsi="Times New Roman" w:cs="Times New Roman"/>
                <w:sz w:val="24"/>
                <w:szCs w:val="24"/>
              </w:rPr>
              <w:t>Тема 1.1 Литейное производство</w:t>
            </w:r>
          </w:p>
        </w:tc>
        <w:tc>
          <w:tcPr>
            <w:tcW w:w="8911" w:type="dxa"/>
          </w:tcPr>
          <w:p w:rsidR="00D42390" w:rsidRPr="00F265D1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5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Merge w:val="restart"/>
          </w:tcPr>
          <w:p w:rsidR="00D42390" w:rsidRPr="00C04B69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Tr="001C2B57">
        <w:trPr>
          <w:trHeight w:val="111"/>
        </w:trPr>
        <w:tc>
          <w:tcPr>
            <w:tcW w:w="2913" w:type="dxa"/>
            <w:vMerge/>
          </w:tcPr>
          <w:p w:rsidR="00D42390" w:rsidRPr="00F3150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F3150A" w:rsidRDefault="00D42390" w:rsidP="001C2B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3150A">
              <w:rPr>
                <w:rFonts w:ascii="Times New Roman" w:hAnsi="Times New Roman" w:cs="Times New Roman"/>
                <w:sz w:val="24"/>
                <w:szCs w:val="24"/>
              </w:rPr>
              <w:t>Литейное производство, его роль в машиностроении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C04B69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Tr="001C2B57">
        <w:trPr>
          <w:trHeight w:val="111"/>
        </w:trPr>
        <w:tc>
          <w:tcPr>
            <w:tcW w:w="2913" w:type="dxa"/>
            <w:vMerge/>
          </w:tcPr>
          <w:p w:rsidR="00D42390" w:rsidRPr="00F3150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F3150A" w:rsidRDefault="00D42390" w:rsidP="001C2B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3150A">
              <w:rPr>
                <w:rFonts w:ascii="Times New Roman" w:hAnsi="Times New Roman" w:cs="Times New Roman"/>
                <w:sz w:val="24"/>
                <w:szCs w:val="24"/>
              </w:rPr>
              <w:t>Производство отливок в разовых песчано – глинистых формах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C04B69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Tr="001C2B57">
        <w:trPr>
          <w:trHeight w:val="111"/>
        </w:trPr>
        <w:tc>
          <w:tcPr>
            <w:tcW w:w="2913" w:type="dxa"/>
            <w:vMerge/>
          </w:tcPr>
          <w:p w:rsidR="00D42390" w:rsidRPr="00F3150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F3150A" w:rsidRDefault="00D42390" w:rsidP="001C2B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3150A">
              <w:rPr>
                <w:rFonts w:ascii="Times New Roman" w:hAnsi="Times New Roman" w:cs="Times New Roman"/>
                <w:sz w:val="24"/>
                <w:szCs w:val="24"/>
              </w:rPr>
              <w:t>Литье в кокиль, центробежное литье, литье под давлением, литье в оболочковые формы, литье по выплавляемым моделям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C04B69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1.2 Обработка металлов давлением</w:t>
            </w:r>
          </w:p>
        </w:tc>
        <w:tc>
          <w:tcPr>
            <w:tcW w:w="8911" w:type="dxa"/>
          </w:tcPr>
          <w:p w:rsidR="00D42390" w:rsidRPr="00F265D1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5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C04B69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давлением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Прокатное производство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Свободная ковка: ручная и машинная, область применения, основные операции, инструмент и оборудование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5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Штамповка: сущность процесса, область применения, виды штамповки, типы штампов, материал для их изготовления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5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Default="00D42390" w:rsidP="001C2B57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Факторы, определяющие выбор метода литья для получения заготовок требуемой формы</w:t>
            </w:r>
          </w:p>
          <w:p w:rsidR="00D42390" w:rsidRPr="00B55CF6" w:rsidRDefault="00D42390" w:rsidP="001C2B57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Факторы, определяющие выбор метода ОМД для получения заготовок требуемой формы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c>
          <w:tcPr>
            <w:tcW w:w="2913" w:type="dxa"/>
          </w:tcPr>
          <w:p w:rsidR="00D42390" w:rsidRPr="00C04B69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 Холодная обработка металла</w:t>
            </w: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6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07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2.1 Инструменты формообразования</w:t>
            </w:r>
          </w:p>
        </w:tc>
        <w:tc>
          <w:tcPr>
            <w:tcW w:w="8911" w:type="dxa"/>
          </w:tcPr>
          <w:p w:rsidR="00D42390" w:rsidRPr="00F265D1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5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2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C04B69" w:rsidRDefault="00D42390" w:rsidP="001C2B5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конструирования режущего инструмента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C04B69" w:rsidRDefault="00D42390" w:rsidP="001C2B5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для изготовления режущего инструмента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Pr="00F265D1" w:rsidRDefault="00D42390" w:rsidP="001C2B57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марки инструментального материала для различных инструментов. Методика расчета режущих инструментов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c>
          <w:tcPr>
            <w:tcW w:w="2913" w:type="dxa"/>
          </w:tcPr>
          <w:p w:rsidR="00D42390" w:rsidRPr="00B339F4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9F4">
              <w:rPr>
                <w:rFonts w:ascii="Times New Roman" w:hAnsi="Times New Roman" w:cs="Times New Roman"/>
                <w:b/>
                <w:sz w:val="24"/>
                <w:szCs w:val="24"/>
              </w:rPr>
              <w:t>Раздел 3 Точение</w:t>
            </w: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6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3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3.1 Обработка металлов токарным резцом</w:t>
            </w:r>
          </w:p>
        </w:tc>
        <w:tc>
          <w:tcPr>
            <w:tcW w:w="8911" w:type="dxa"/>
          </w:tcPr>
          <w:p w:rsidR="00D42390" w:rsidRPr="00145D8B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117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339F4" w:rsidRDefault="00D42390" w:rsidP="001C2B5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параметры токарных резцов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7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339F4" w:rsidRDefault="00D42390" w:rsidP="001C2B5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конструктивных элементов резца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7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339F4" w:rsidRDefault="00D42390" w:rsidP="001C2B5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Исходные плоскости для изучения геометрии резца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7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339F4" w:rsidRDefault="00D42390" w:rsidP="001C2B5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типы токарных резцов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7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D67E75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№1 «Расчет и конструирование токарного резца»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65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3.2 Элементы режимов резания при токарной обработке</w:t>
            </w:r>
          </w:p>
        </w:tc>
        <w:tc>
          <w:tcPr>
            <w:tcW w:w="8911" w:type="dxa"/>
          </w:tcPr>
          <w:p w:rsidR="00D42390" w:rsidRPr="00145D8B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165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339F4" w:rsidRDefault="00D42390" w:rsidP="001C2B57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резания при точении (глубина резания, подача, скорость резания, частота вращения заготовки)</w:t>
            </w:r>
          </w:p>
        </w:tc>
        <w:tc>
          <w:tcPr>
            <w:tcW w:w="1929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65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339F4" w:rsidRDefault="00D42390" w:rsidP="001C2B57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(машинное) время</w:t>
            </w:r>
          </w:p>
        </w:tc>
        <w:tc>
          <w:tcPr>
            <w:tcW w:w="1929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969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№2 «Определение элементов режима резания и параметров срезаемого слоя при точении»</w:t>
            </w:r>
          </w:p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 w:rsidRPr="00731EEC">
              <w:rPr>
                <w:rFonts w:ascii="Times New Roman" w:hAnsi="Times New Roman" w:cs="Times New Roman"/>
                <w:sz w:val="24"/>
                <w:szCs w:val="24"/>
              </w:rPr>
              <w:t xml:space="preserve"> №3 «Расчет составляющих силы резания и мощности,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затрачиваемой на процесс резания при точении»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07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3.3 Физические явления при токарной обработке</w:t>
            </w:r>
          </w:p>
        </w:tc>
        <w:tc>
          <w:tcPr>
            <w:tcW w:w="8911" w:type="dxa"/>
          </w:tcPr>
          <w:p w:rsidR="00D42390" w:rsidRPr="00145D8B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2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FE761D" w:rsidRDefault="00D42390" w:rsidP="001C2B5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Стружкообразование (пластические и упругие деформации, возникающие в процессе стружкообразования, типы стружки, факторы, влияющие на образование типа стружки)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FE761D" w:rsidRDefault="00D42390" w:rsidP="001C2B5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Наростообразование и наклеп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85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3.4 Сопротивление резанию при токарной обработке</w:t>
            </w:r>
          </w:p>
        </w:tc>
        <w:tc>
          <w:tcPr>
            <w:tcW w:w="8911" w:type="dxa"/>
          </w:tcPr>
          <w:p w:rsidR="00D42390" w:rsidRPr="00145D8B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185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FE761D" w:rsidRDefault="00D42390" w:rsidP="001C2B5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Сила резания, возникающая в процессе стужкообразования, и ее источники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85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FE761D" w:rsidRDefault="00D42390" w:rsidP="001C2B5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Разложение силы резания на составляющие 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FE76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FE76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85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FE761D" w:rsidRDefault="00D42390" w:rsidP="001C2B5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Мощность, затрачиваемая на резание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41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3.5 Износ и стойкость резца</w:t>
            </w:r>
          </w:p>
        </w:tc>
        <w:tc>
          <w:tcPr>
            <w:tcW w:w="8911" w:type="dxa"/>
          </w:tcPr>
          <w:p w:rsidR="00D42390" w:rsidRPr="00145D8B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13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DF7F5E" w:rsidRDefault="00D42390" w:rsidP="001C2B57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Теплота, выделяемая в зоне резания в процессе стружкообразования, источник температуры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DF7F5E" w:rsidRDefault="00D42390" w:rsidP="001C2B57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7F5E">
              <w:rPr>
                <w:rFonts w:ascii="Times New Roman" w:hAnsi="Times New Roman" w:cs="Times New Roman"/>
                <w:sz w:val="24"/>
                <w:szCs w:val="24"/>
              </w:rPr>
              <w:t>Стойкость резца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22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3.6 Скорость резания, допускаемая режущими свойствами резца</w:t>
            </w:r>
          </w:p>
        </w:tc>
        <w:tc>
          <w:tcPr>
            <w:tcW w:w="8911" w:type="dxa"/>
          </w:tcPr>
          <w:p w:rsidR="00D42390" w:rsidRPr="00145D8B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222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654DA" w:rsidRDefault="00D42390" w:rsidP="001C2B5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Факторы влияющие на скорость резца, связь между скоростью и стойкостью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22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654DA" w:rsidRDefault="00D42390" w:rsidP="001C2B5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Формула для определения скорости резания при точении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562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№4 «Расчет и табличное определение режимов резания при точении»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5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Default="00D42390" w:rsidP="001C2B5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пр.работам</w:t>
            </w:r>
          </w:p>
          <w:p w:rsidR="00D42390" w:rsidRDefault="00D42390" w:rsidP="001C2B5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рабочего чертежа резца в соответствии с ЕСКД и ЕСТД</w:t>
            </w:r>
          </w:p>
          <w:p w:rsidR="00D42390" w:rsidRDefault="00D42390" w:rsidP="001C2B5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схемы обработки при обтачивании, растачивании,  подрезке торца, прорезки заготовки</w:t>
            </w:r>
          </w:p>
          <w:p w:rsidR="00D42390" w:rsidRDefault="00D42390" w:rsidP="001C2B5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 повышения производительности</w:t>
            </w:r>
          </w:p>
          <w:p w:rsidR="00D42390" w:rsidRDefault="00D42390" w:rsidP="001C2B5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 борьбы с наростообразованием за счет уменьшения трения стружки</w:t>
            </w:r>
          </w:p>
          <w:p w:rsidR="00D42390" w:rsidRDefault="00D42390" w:rsidP="001C2B5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смазочно-охлаждающих средств (СОТС)</w:t>
            </w:r>
          </w:p>
          <w:p w:rsidR="00D42390" w:rsidRPr="00F265D1" w:rsidRDefault="00D42390" w:rsidP="001C2B5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повышения износостойкости и надежности инструментов.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c>
          <w:tcPr>
            <w:tcW w:w="2913" w:type="dxa"/>
          </w:tcPr>
          <w:p w:rsidR="00D42390" w:rsidRPr="005A35AF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5AF">
              <w:rPr>
                <w:rFonts w:ascii="Times New Roman" w:hAnsi="Times New Roman" w:cs="Times New Roman"/>
                <w:b/>
                <w:sz w:val="24"/>
                <w:szCs w:val="24"/>
              </w:rPr>
              <w:t>Раздел 4 Обработка строгание и долблением</w:t>
            </w: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61" w:type="dxa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4.1 Строгание и долбление</w:t>
            </w:r>
          </w:p>
        </w:tc>
        <w:tc>
          <w:tcPr>
            <w:tcW w:w="8911" w:type="dxa"/>
          </w:tcPr>
          <w:p w:rsidR="00D42390" w:rsidRPr="00145D8B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32167" w:rsidRDefault="00D42390" w:rsidP="001C2B5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Процессы строгания и долбления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32167" w:rsidRDefault="00D42390" w:rsidP="001C2B5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резания при строгании и долблении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32167" w:rsidRDefault="00D42390" w:rsidP="001C2B5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конструкции и геометрии строгальных и долбежных станков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Pr="00145D8B" w:rsidRDefault="00D42390" w:rsidP="001C2B57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размерных цепей методом полной взаимозаменяемости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c>
          <w:tcPr>
            <w:tcW w:w="2913" w:type="dxa"/>
          </w:tcPr>
          <w:p w:rsidR="00D42390" w:rsidRPr="003C1464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464">
              <w:rPr>
                <w:rFonts w:ascii="Times New Roman" w:hAnsi="Times New Roman" w:cs="Times New Roman"/>
                <w:b/>
                <w:sz w:val="24"/>
                <w:szCs w:val="24"/>
              </w:rPr>
              <w:t>Раздел 5 Обработка металлов сверлением, зенкерованием и развертыванием</w:t>
            </w: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61" w:type="dxa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72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5.1 Обработка металлов сверлением</w:t>
            </w:r>
          </w:p>
        </w:tc>
        <w:tc>
          <w:tcPr>
            <w:tcW w:w="8911" w:type="dxa"/>
          </w:tcPr>
          <w:p w:rsidR="00D42390" w:rsidRPr="00145D8B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69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 сверления и рассверливания отверстий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69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1464">
              <w:rPr>
                <w:rFonts w:ascii="Times New Roman" w:hAnsi="Times New Roman" w:cs="Times New Roman"/>
                <w:sz w:val="24"/>
                <w:szCs w:val="24"/>
              </w:rPr>
              <w:t>Типы сверл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69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Конструкция и геометрия спирального сверла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69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резания и срезаемого слоя при сверлении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69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Износ сверла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69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(машинное время) при сверлении и рассверливании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5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Pr="00145D8B" w:rsidRDefault="00D42390" w:rsidP="001C2B57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СОТС при обработке отверстий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6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5.2 Обработка металлов зенкерованием и развертыванием</w:t>
            </w: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46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42390" w:rsidRPr="00560AD1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12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зенкерования и развертывания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процессов </w:t>
            </w:r>
            <w:r w:rsidRPr="003C1464">
              <w:rPr>
                <w:rFonts w:ascii="Times New Roman" w:hAnsi="Times New Roman" w:cs="Times New Roman"/>
                <w:sz w:val="24"/>
                <w:szCs w:val="24"/>
              </w:rPr>
              <w:t>зенкерования и развертывания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резания и срезаемого слоя при зенкеровании и развертывании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Конструкция и геометрические параметры зенкеров и разверток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Силы резания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Износ зенкеров и разверток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(машинное) время при </w:t>
            </w:r>
            <w:r w:rsidRPr="003C1464">
              <w:rPr>
                <w:rFonts w:ascii="Times New Roman" w:hAnsi="Times New Roman" w:cs="Times New Roman"/>
                <w:sz w:val="24"/>
                <w:szCs w:val="24"/>
              </w:rPr>
              <w:t>зенкеровании и развертывании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Pr="00145D8B" w:rsidRDefault="00D42390" w:rsidP="001C2B57">
            <w:pPr>
              <w:pStyle w:val="a3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зенкеров и разверток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486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5.3 Расчет и табличное определение режимов резания при сверлении, зенкеровании и развертывании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4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686134" w:rsidRDefault="00D42390" w:rsidP="001C2B57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режимов резания с помощью справочных таблиц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4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№5 «Расчет и табличное определение режимов резания при сверлении, зенкеровании и развертывании»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8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Pr="00145D8B" w:rsidRDefault="00D42390" w:rsidP="001C2B57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пр. работе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30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5.4 Конструкции сверл, зенкеров и разверток. Высокопроизводительные инструменты для обработки отверстий</w:t>
            </w: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13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330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686134" w:rsidRDefault="00D42390" w:rsidP="001C2B57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классификация зенкеров и разверток с механическим креплением 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30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686134" w:rsidRDefault="00D42390" w:rsidP="001C2B57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Заточка сверл, зенкеров и разверток. Контроль заточки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0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№6 «Расчет и конструирование спирального сверла, зенкера, развертки»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30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Pr="00145D8B" w:rsidRDefault="00D42390" w:rsidP="001C2B57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пр. работе</w:t>
            </w:r>
          </w:p>
          <w:p w:rsidR="00D42390" w:rsidRPr="00145D8B" w:rsidRDefault="00D42390" w:rsidP="001C2B57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конструктивных  параметром сверла</w:t>
            </w:r>
          </w:p>
          <w:p w:rsidR="00D42390" w:rsidRPr="00145D8B" w:rsidRDefault="00D42390" w:rsidP="001C2B57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чертеж сверла в соответствии с ЕСКД и ЕСТД.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c>
          <w:tcPr>
            <w:tcW w:w="2913" w:type="dxa"/>
          </w:tcPr>
          <w:p w:rsidR="00D42390" w:rsidRPr="00461D7D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D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6 Обработка металлов фрезерованием</w:t>
            </w: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44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6.1 Обработка металлов цилиндрическими фрезами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13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461D7D" w:rsidRDefault="00D42390" w:rsidP="001C2B5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 фрезерования. Цилиндрическое и торцевое фрезерование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461D7D" w:rsidRDefault="00D42390" w:rsidP="001C2B5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Конструкция и геометрия цилиндрических фрез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461D7D" w:rsidRDefault="00D42390" w:rsidP="001C2B5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резания и срезаемого слоя при цилиндрическом фрезеровании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461D7D" w:rsidRDefault="00D42390" w:rsidP="001C2B5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Встречное и попутное фрезерование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461D7D" w:rsidRDefault="00D42390" w:rsidP="001C2B5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(машинное) время при цилиндрическом фрезеровании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675C5" w:rsidRDefault="00D42390" w:rsidP="001C2B5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Силы, действующие на фрезу. Мощность резания при фрезеровании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5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№ 7 «Расчет и конструирование цилиндрической фрезы»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 w:val="restart"/>
          </w:tcPr>
          <w:p w:rsidR="00D42390" w:rsidRPr="00A53639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39">
              <w:rPr>
                <w:rFonts w:ascii="Times New Roman" w:hAnsi="Times New Roman" w:cs="Times New Roman"/>
                <w:sz w:val="24"/>
                <w:szCs w:val="24"/>
              </w:rPr>
              <w:t>Тема 6.2 Обработка металлов торцевыми фрезами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A53639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1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612CCD" w:rsidRDefault="00D42390" w:rsidP="001C2B57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торцевого фрезерования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612CCD" w:rsidRDefault="00D42390" w:rsidP="001C2B57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торцевых фрез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612CCD" w:rsidRDefault="00D42390" w:rsidP="001C2B57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резания и срезаемого слоя при торцевом фрезеровании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612CCD" w:rsidRDefault="00D42390" w:rsidP="001C2B57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Машинное время при торцевом фрезеровании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612CCD" w:rsidRDefault="00D42390" w:rsidP="001C2B57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Силы, действующие на торцевую фрезу и их износ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14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6.3 Расчет и табличное определение рациональных режимов резания при фрезеровании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312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612CCD" w:rsidRDefault="00D42390" w:rsidP="001C2B57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режимов резания с помощью справочных таблиц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12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№8 «Расчет и табличное определение режимов резания при фрезеровании»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7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6.4 Конструкции фрез. Особенности фрезерования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124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D31912" w:rsidRDefault="00D42390" w:rsidP="00D42390">
            <w:pPr>
              <w:pStyle w:val="a3"/>
              <w:numPr>
                <w:ilvl w:val="0"/>
                <w:numId w:val="24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параметры режущей части фрез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4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D31912" w:rsidRDefault="00D42390" w:rsidP="00D42390">
            <w:pPr>
              <w:pStyle w:val="a3"/>
              <w:numPr>
                <w:ilvl w:val="0"/>
                <w:numId w:val="24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фрез, их износ и заточка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4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D31912" w:rsidRDefault="00D42390" w:rsidP="00D42390">
            <w:pPr>
              <w:pStyle w:val="a3"/>
              <w:numPr>
                <w:ilvl w:val="0"/>
                <w:numId w:val="24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фрезерования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4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Default="00D42390" w:rsidP="001C2B57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пр. работам</w:t>
            </w:r>
          </w:p>
          <w:p w:rsidR="00D42390" w:rsidRPr="00340B23" w:rsidRDefault="00D42390" w:rsidP="001C2B57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B23">
              <w:rPr>
                <w:rFonts w:ascii="Times New Roman" w:hAnsi="Times New Roman" w:cs="Times New Roman"/>
                <w:sz w:val="24"/>
                <w:szCs w:val="24"/>
              </w:rPr>
              <w:t>Расчет конструктивных  параметро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фрезы</w:t>
            </w:r>
          </w:p>
          <w:p w:rsidR="00D42390" w:rsidRDefault="00D42390" w:rsidP="001C2B57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чертеж фрезы в соответствии с ЕСКД и ЕСТД</w:t>
            </w:r>
          </w:p>
          <w:p w:rsidR="00D42390" w:rsidRDefault="00D42390" w:rsidP="001C2B57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цилиндрической фрезы для конкретного  случая</w:t>
            </w:r>
          </w:p>
          <w:p w:rsidR="00D42390" w:rsidRPr="00BD4E99" w:rsidRDefault="00D42390" w:rsidP="001C2B57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назначения режимов резания при фрезеровании.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c>
          <w:tcPr>
            <w:tcW w:w="2913" w:type="dxa"/>
          </w:tcPr>
          <w:p w:rsidR="00D42390" w:rsidRPr="00D31912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912">
              <w:rPr>
                <w:rFonts w:ascii="Times New Roman" w:hAnsi="Times New Roman" w:cs="Times New Roman"/>
                <w:b/>
                <w:sz w:val="24"/>
                <w:szCs w:val="24"/>
              </w:rPr>
              <w:t>Раздел 7 Резьбонарезание</w:t>
            </w: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61" w:type="dxa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8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7.1 Нарезание резьбы резцами 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D31912" w:rsidRDefault="00D42390" w:rsidP="001C2B57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методов резьбонарезания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D31912" w:rsidRDefault="00D42390" w:rsidP="001C2B57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 нарезания резьбы резцами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D31912" w:rsidRDefault="00D42390" w:rsidP="001C2B57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Режимы резания при резьбонарезании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D31912" w:rsidRDefault="00D42390" w:rsidP="001C2B57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(технологическое) время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7.2 Нарезание резьбы метчиками и плашками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A17DD5" w:rsidRDefault="00D42390" w:rsidP="001C2B57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 нарезания резьбы плашками и метчиками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A17DD5" w:rsidRDefault="00D42390" w:rsidP="001C2B57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плашек и метчиков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A17DD5" w:rsidRDefault="00D42390" w:rsidP="001C2B57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плашки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A17DD5" w:rsidRDefault="00D42390" w:rsidP="001C2B57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метчика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A17DD5" w:rsidRDefault="00D42390" w:rsidP="001C2B57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Режимы резания при нарезании резьбы плашками и метчиками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A17DD5" w:rsidRDefault="00D42390" w:rsidP="001C2B57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Мощность, затрачиваемая на резание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A17DD5" w:rsidRDefault="00D42390" w:rsidP="001C2B57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Машинное время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7.3 Нарезание резьбы гребенчатыми и дисковыми фрезами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1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163951" w:rsidRDefault="00D42390" w:rsidP="001C2B57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 метода резьбонарезания гребенчатыми фрезами и область их применения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163951" w:rsidRDefault="00D42390" w:rsidP="001C2B57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Конструкция и геометрия гребенчатой фрезы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163951" w:rsidRDefault="00D42390" w:rsidP="001C2B57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3951">
              <w:rPr>
                <w:rFonts w:ascii="Times New Roman" w:hAnsi="Times New Roman" w:cs="Times New Roman"/>
                <w:sz w:val="24"/>
                <w:szCs w:val="24"/>
              </w:rPr>
              <w:t>Конструкция и геометрия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дисковой фрезы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163951" w:rsidRDefault="00D42390" w:rsidP="001C2B57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Режимы резания при резьбофрезеровании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163951" w:rsidRDefault="00D42390" w:rsidP="001C2B57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(машинное) время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52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7.4 Расчет и табличное определение режимов резания при резьбонарезании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25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163951" w:rsidRDefault="00D42390" w:rsidP="001C2B57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режимов резания по справочным таблицам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5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№9 «Расчет и табличное определение режимов резания при резьбонарезании»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5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Default="00D42390" w:rsidP="001C2B57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инструмента для конкретного случая нарезания резьбы резцом, выполнение схем обработки</w:t>
            </w:r>
          </w:p>
          <w:p w:rsidR="00D42390" w:rsidRDefault="00D42390" w:rsidP="001C2B57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инструмента для конкретного нарезания резьбы плашкой и метчиком, выполнение схем обработки</w:t>
            </w:r>
          </w:p>
          <w:p w:rsidR="00D42390" w:rsidRDefault="00D42390" w:rsidP="001C2B57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инструмента для конкретного случая нарезания резьбы фрезой, выполнение схем обработки</w:t>
            </w:r>
          </w:p>
          <w:p w:rsidR="00D42390" w:rsidRPr="00BD4E99" w:rsidRDefault="00D42390" w:rsidP="001C2B57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практической работе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c>
          <w:tcPr>
            <w:tcW w:w="2913" w:type="dxa"/>
          </w:tcPr>
          <w:p w:rsidR="00D42390" w:rsidRPr="00163951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51">
              <w:rPr>
                <w:rFonts w:ascii="Times New Roman" w:hAnsi="Times New Roman" w:cs="Times New Roman"/>
                <w:b/>
                <w:sz w:val="24"/>
                <w:szCs w:val="24"/>
              </w:rPr>
              <w:t>Раздел 8 Зубообработка</w:t>
            </w: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61" w:type="dxa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51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8.1 Нарезание зубьев зубчатых колес методом копирования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39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163951" w:rsidRDefault="00D42390" w:rsidP="001C2B57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методов нарезания зубьев зубчатых колес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49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163951" w:rsidRDefault="00D42390" w:rsidP="001C2B57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 метода копирования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49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163951" w:rsidRDefault="00D42390" w:rsidP="001C2B57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Дисковые и концевые фрезы для нарезания зубьев зубчатого колеса, их конструкция и особенности геометрии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96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8.2 Нарезание зубьев зубчатых колес методом обката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9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236A3D" w:rsidRDefault="00D42390" w:rsidP="001C2B57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 метода обката. Конструкция и геометрия червячной фрезы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9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236A3D" w:rsidRDefault="00D42390" w:rsidP="001C2B57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резания при зубофрезеровании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9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236A3D" w:rsidRDefault="00D42390" w:rsidP="001C2B57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Износ червячных фрез. Нарезание косозубых и червячных колес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9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236A3D" w:rsidRDefault="00D42390" w:rsidP="001C2B57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Конструкция и геометрия долбяка.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9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236A3D" w:rsidRDefault="00D42390" w:rsidP="001C2B57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Нарезание косозубых и шевронных колес методом зубодолблении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9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236A3D" w:rsidRDefault="00D42390" w:rsidP="001C2B57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Нарезание конических колес со спиральными зубьями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52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8.3 Расчет и табличное определение режимов резания при зубонарезании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25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236A3D" w:rsidRDefault="00D42390" w:rsidP="001C2B57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режимов резания по справочным таблицам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5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№10 «Расчет и табличное определение режимов резания при зубонарезании»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5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Default="00D42390" w:rsidP="001C2B57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инструмента для нарезания зубьев методом копирования</w:t>
            </w:r>
          </w:p>
          <w:p w:rsidR="00D42390" w:rsidRDefault="00D42390" w:rsidP="001C2B57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инструмента для нарезания косозубых колес методом обката, выполнение схем обработки</w:t>
            </w:r>
          </w:p>
          <w:p w:rsidR="00D42390" w:rsidRPr="00BD4E99" w:rsidRDefault="00D42390" w:rsidP="001C2B57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практической работе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c>
          <w:tcPr>
            <w:tcW w:w="2913" w:type="dxa"/>
          </w:tcPr>
          <w:p w:rsidR="00D42390" w:rsidRPr="00236A3D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A3D">
              <w:rPr>
                <w:rFonts w:ascii="Times New Roman" w:hAnsi="Times New Roman" w:cs="Times New Roman"/>
                <w:b/>
                <w:sz w:val="24"/>
                <w:szCs w:val="24"/>
              </w:rPr>
              <w:t>Раздел 9 Протягивание</w:t>
            </w: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61" w:type="dxa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77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9.1 Процесс протягивания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7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7542F3" w:rsidRDefault="00D42390" w:rsidP="001C2B57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 процесса протягивания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7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7542F3" w:rsidRDefault="00D42390" w:rsidP="001C2B57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протягивания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7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7542F3" w:rsidRDefault="00D42390" w:rsidP="001C2B57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параметры протяжки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7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7542F3" w:rsidRDefault="00D42390" w:rsidP="001C2B57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Износ протяжек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7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7542F3" w:rsidRDefault="00D42390" w:rsidP="001C2B57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 протягивания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14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9.2 Расчет и табличное определение рациональных режимов резания при протягивании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312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7542F3" w:rsidRDefault="00D42390" w:rsidP="001C2B57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режимов резания по справочным таблицам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12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№11 «Расчет и табличное определение рациональных режимов резания при протягивании»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12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Pr="00454A26" w:rsidRDefault="00D42390" w:rsidP="001C2B57">
            <w:pPr>
              <w:pStyle w:val="a3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практической работе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1" w:type="dxa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06"/>
        </w:trPr>
        <w:tc>
          <w:tcPr>
            <w:tcW w:w="2913" w:type="dxa"/>
          </w:tcPr>
          <w:p w:rsidR="00D42390" w:rsidRPr="007542F3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2F3">
              <w:rPr>
                <w:rFonts w:ascii="Times New Roman" w:hAnsi="Times New Roman" w:cs="Times New Roman"/>
                <w:b/>
                <w:sz w:val="24"/>
                <w:szCs w:val="24"/>
              </w:rPr>
              <w:t>Раздел 10 Шлифование</w:t>
            </w: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61" w:type="dxa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06"/>
        </w:trPr>
        <w:tc>
          <w:tcPr>
            <w:tcW w:w="2913" w:type="dxa"/>
            <w:vMerge w:val="restart"/>
          </w:tcPr>
          <w:p w:rsidR="00D42390" w:rsidRPr="00384E38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E38">
              <w:rPr>
                <w:rFonts w:ascii="Times New Roman" w:hAnsi="Times New Roman" w:cs="Times New Roman"/>
                <w:sz w:val="24"/>
                <w:szCs w:val="24"/>
              </w:rPr>
              <w:t>Тема 10.1 Процесс шлифования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60A98" w:rsidRDefault="00D42390" w:rsidP="001C2B57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шлифования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60A98" w:rsidRDefault="00D42390" w:rsidP="001C2B57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видов шлифования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60A98" w:rsidRDefault="00D42390" w:rsidP="001C2B57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резания и машинное время плоском шлифовании 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60A98" w:rsidRDefault="00D42390" w:rsidP="001C2B57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Износ абразивных кругов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10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10.</w:t>
            </w:r>
            <w:r w:rsidRPr="007A6D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 и табличное определение рациональных режимов резания при различных видах шлифования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20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60A98" w:rsidRDefault="00D42390" w:rsidP="001C2B57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60A98">
              <w:rPr>
                <w:rFonts w:ascii="Times New Roman" w:hAnsi="Times New Roman" w:cs="Times New Roman"/>
                <w:sz w:val="24"/>
                <w:szCs w:val="24"/>
              </w:rPr>
              <w:t>Методика расчета и выбора режимов резания при различных видах шлифования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0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60A98" w:rsidRDefault="00D42390" w:rsidP="001C2B57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абразивного инструмента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0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60A98" w:rsidRDefault="00D42390" w:rsidP="001C2B57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Рациональная эксплуатация шлифовальных кругов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93"/>
        </w:trPr>
        <w:tc>
          <w:tcPr>
            <w:tcW w:w="2913" w:type="dxa"/>
            <w:vMerge/>
            <w:tcBorders>
              <w:bottom w:val="single" w:sz="4" w:space="0" w:color="auto"/>
            </w:tcBorders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  <w:tcBorders>
              <w:bottom w:val="single" w:sz="4" w:space="0" w:color="auto"/>
            </w:tcBorders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Default="00D42390" w:rsidP="001C2B57">
            <w:pPr>
              <w:pStyle w:val="a3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характеристики шлифовального инструмента на процесс резания</w:t>
            </w:r>
          </w:p>
          <w:p w:rsidR="00D42390" w:rsidRDefault="00D42390" w:rsidP="001C2B57">
            <w:pPr>
              <w:pStyle w:val="a3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характеристики шлифовальных кругов</w:t>
            </w:r>
          </w:p>
          <w:p w:rsidR="00D42390" w:rsidRPr="0080637A" w:rsidRDefault="00D42390" w:rsidP="001C2B57">
            <w:pPr>
              <w:pStyle w:val="a3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виды шлифования.</w:t>
            </w:r>
          </w:p>
        </w:tc>
        <w:tc>
          <w:tcPr>
            <w:tcW w:w="192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1" w:type="dxa"/>
            <w:vMerge/>
            <w:tcBorders>
              <w:bottom w:val="single" w:sz="4" w:space="0" w:color="auto"/>
            </w:tcBorders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390" w:rsidRDefault="00D42390" w:rsidP="00D423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2390" w:rsidRPr="00D42390" w:rsidRDefault="00D42390" w:rsidP="00D423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D42390" w:rsidRPr="00D42390" w:rsidRDefault="00D42390" w:rsidP="00D423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390">
        <w:rPr>
          <w:rFonts w:ascii="Times New Roman" w:eastAsia="Times New Roman" w:hAnsi="Times New Roman" w:cs="Times New Roman"/>
          <w:sz w:val="24"/>
          <w:szCs w:val="24"/>
          <w:lang w:eastAsia="ru-RU"/>
        </w:rPr>
        <w:t>1 - ознакомительный (узнавание ранее изученных объектов, свойств)</w:t>
      </w:r>
    </w:p>
    <w:p w:rsidR="00D42390" w:rsidRPr="00D42390" w:rsidRDefault="00D42390" w:rsidP="00D423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390">
        <w:rPr>
          <w:rFonts w:ascii="Times New Roman" w:eastAsia="Times New Roman" w:hAnsi="Times New Roman" w:cs="Times New Roman"/>
          <w:sz w:val="24"/>
          <w:szCs w:val="24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D42390" w:rsidRPr="00D42390" w:rsidRDefault="00D42390" w:rsidP="00D423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390">
        <w:rPr>
          <w:rFonts w:ascii="Times New Roman" w:eastAsia="Times New Roman" w:hAnsi="Times New Roman" w:cs="Times New Roman"/>
          <w:sz w:val="24"/>
          <w:szCs w:val="24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710C0C" w:rsidRPr="009F171A" w:rsidRDefault="00D42390" w:rsidP="00D4239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10C0C" w:rsidRPr="009F171A" w:rsidSect="00710C0C">
          <w:pgSz w:w="16838" w:h="11906" w:orient="landscape"/>
          <w:pgMar w:top="1701" w:right="1134" w:bottom="851" w:left="1134" w:header="709" w:footer="709" w:gutter="0"/>
          <w:cols w:space="720"/>
          <w:docGrid w:linePitch="299"/>
        </w:sectPr>
      </w:pPr>
      <w:r w:rsidRPr="00D42390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 заочной форме обучение не предусмотрен</w:t>
      </w:r>
    </w:p>
    <w:p w:rsidR="00F3217B" w:rsidRPr="009F171A" w:rsidRDefault="00716504" w:rsidP="009F17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3 </w:t>
      </w:r>
      <w:r w:rsidR="00F3217B" w:rsidRPr="009F171A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УСЛОВИЯ РЕАЛИЗАЦИИ РАБОЧЕЙ ПРОГРАММЫ ДИСЦИПЛИНЫ</w:t>
      </w:r>
    </w:p>
    <w:p w:rsidR="00F3217B" w:rsidRPr="009F171A" w:rsidRDefault="00716504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3.1 </w:t>
      </w:r>
      <w:r w:rsidR="00F3217B" w:rsidRPr="009F171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Требования к минимальному материально-техническому обеспечению</w:t>
      </w:r>
    </w:p>
    <w:p w:rsidR="00F3217B" w:rsidRPr="00715FA6" w:rsidRDefault="00715FA6" w:rsidP="00CC4B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реализации дисциплины имеется в наличии</w:t>
      </w:r>
      <w:r w:rsidR="00F3217B"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</w:t>
      </w:r>
      <w:r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r w:rsidR="00F3217B"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лаборатория </w:t>
      </w:r>
      <w:r w:rsidR="00F3217B"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«Процессы формообразования и инструменты».  </w:t>
      </w:r>
    </w:p>
    <w:p w:rsidR="00F3217B" w:rsidRPr="00CC4B3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CC4B3A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Оборудование учебного кабинета: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макет пресс-форм для горячей обработки;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набор режущего инструмента;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набор мерительного инструмента;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иллюстративный материал (плакаты, слайды).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Технические средства обучения: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 компьютер с лицензионным программным обеспечением 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Windows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2007, 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XP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4C6AB0"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мультимедиа проектор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интерактивная доска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электронные ресурсы;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кодоскоп.</w:t>
      </w:r>
    </w:p>
    <w:p w:rsidR="000208AF" w:rsidRPr="009F171A" w:rsidRDefault="000208AF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3217B" w:rsidRPr="009F171A" w:rsidRDefault="00716504" w:rsidP="009F17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</w:t>
      </w:r>
      <w:r w:rsidR="00F3217B"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F3217B" w:rsidRPr="009F171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="00F3217B"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Информационное обеспечение обучения</w:t>
      </w:r>
    </w:p>
    <w:p w:rsidR="00F3217B" w:rsidRDefault="00F3217B" w:rsidP="00CC4B3A">
      <w:pPr>
        <w:tabs>
          <w:tab w:val="left" w:pos="927"/>
        </w:tabs>
        <w:autoSpaceDE w:val="0"/>
        <w:autoSpaceDN w:val="0"/>
        <w:spacing w:after="0" w:line="240" w:lineRule="auto"/>
        <w:ind w:firstLine="48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715FA6" w:rsidRPr="00715FA6" w:rsidRDefault="00715FA6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5FA6">
        <w:rPr>
          <w:rFonts w:ascii="Times New Roman" w:hAnsi="Times New Roman" w:cs="Times New Roman"/>
          <w:sz w:val="26"/>
          <w:szCs w:val="26"/>
        </w:rPr>
        <w:t>1.Черепахин, А. А. Процессы формообразования и инструменты : учебник / А. А. Черепахин, В. В. Клепиков. - Москва : КУРС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715FA6">
        <w:rPr>
          <w:rFonts w:ascii="Times New Roman" w:hAnsi="Times New Roman" w:cs="Times New Roman"/>
          <w:sz w:val="26"/>
          <w:szCs w:val="26"/>
        </w:rPr>
        <w:t xml:space="preserve">. - 224 с. - (Среднее профессиональное образование). - ISBN 978-5-906818-43-0. - Текст : электронный. - URL: </w:t>
      </w:r>
      <w:hyperlink r:id="rId6" w:history="1">
        <w:r w:rsidRPr="00715FA6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https://znanium.com/catalog/product/1817913</w:t>
        </w:r>
      </w:hyperlink>
      <w:r w:rsidRPr="00715FA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15FA6" w:rsidRPr="00715FA6" w:rsidRDefault="00715FA6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5FA6">
        <w:rPr>
          <w:rFonts w:ascii="Times New Roman" w:hAnsi="Times New Roman" w:cs="Times New Roman"/>
          <w:sz w:val="26"/>
          <w:szCs w:val="26"/>
        </w:rPr>
        <w:t>2. Основы технологии машиностроения : учебник / В.В. Клепиков, Н.М. Султан-заде, В.Ф. Солдатов, А.Г. Схиртладзе. — М. : ИНФРА-М, 201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715FA6">
        <w:rPr>
          <w:rFonts w:ascii="Times New Roman" w:hAnsi="Times New Roman" w:cs="Times New Roman"/>
          <w:sz w:val="26"/>
          <w:szCs w:val="26"/>
        </w:rPr>
        <w:t xml:space="preserve">. — 295 с. — (Среднее профессиональное образование). - ISBN 978-5-16-015145-8. - Текст : электронный. - URL: </w:t>
      </w:r>
      <w:hyperlink r:id="rId7" w:history="1">
        <w:r w:rsidRPr="00715FA6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https://znanium.com/catalog/product/1018415</w:t>
        </w:r>
      </w:hyperlink>
      <w:r w:rsidRPr="00715FA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15FA6" w:rsidRPr="00715FA6" w:rsidRDefault="00715FA6" w:rsidP="00CC4B3A">
      <w:pPr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5FA6">
        <w:rPr>
          <w:rFonts w:ascii="Times New Roman" w:hAnsi="Times New Roman" w:cs="Times New Roman"/>
          <w:sz w:val="26"/>
          <w:szCs w:val="26"/>
        </w:rPr>
        <w:t>3. Борисенко, Г. А. Технология конструкционных материалов. Обработка резанием : учебное пособие / Г.А. Борисенко, Г.Н. Иванов, Р.Р. Сейфулин. — Москва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715FA6">
        <w:rPr>
          <w:rFonts w:ascii="Times New Roman" w:hAnsi="Times New Roman" w:cs="Times New Roman"/>
          <w:sz w:val="26"/>
          <w:szCs w:val="26"/>
        </w:rPr>
        <w:t xml:space="preserve">. — 142 с. — (Среднее профессиональное образование). - ISBN 978-5-16-015221-9. - Текст : электронный. - URL: </w:t>
      </w:r>
      <w:hyperlink r:id="rId8" w:history="1">
        <w:r w:rsidRPr="00715FA6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https://znanium.com/catalog/product/1020282</w:t>
        </w:r>
      </w:hyperlink>
      <w:r w:rsidRPr="00715FA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3217B" w:rsidRPr="009F171A" w:rsidRDefault="00F3217B" w:rsidP="00CC4B3A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="00716504"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ополнительная литература</w:t>
      </w:r>
    </w:p>
    <w:p w:rsidR="00715FA6" w:rsidRPr="009F171A" w:rsidRDefault="00715FA6" w:rsidP="00CC4B3A">
      <w:pPr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Солоненко, В. Г. Резание металлов и режущие инструменты : учебное пособие / В.Г. Солоненко, А.А. Рыжкин. — Москва : ИНФРА-М, 2018. — 415 с. — (Среднее профессиональное образование). - ISBN 978-5-16-015247-9. - Текст: электронный. - URL: </w:t>
      </w:r>
      <w:hyperlink r:id="rId9" w:history="1">
        <w:r w:rsidRPr="00F13494">
          <w:rPr>
            <w:rStyle w:val="a9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https://znanium.com/catalog/product/1113506</w:t>
        </w:r>
      </w:hyperlink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15FA6" w:rsidRPr="009F171A" w:rsidRDefault="00715FA6" w:rsidP="00CC4B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2. Гоцеридзе Р.М. Процессы формообразования и инструменты: Учебник для СПО. Издательский Дом ПИТЕР,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</w:p>
    <w:p w:rsidR="00D85EAB" w:rsidRPr="00924418" w:rsidRDefault="00D85EAB" w:rsidP="00D85EAB">
      <w:pPr>
        <w:spacing w:after="0" w:line="240" w:lineRule="auto"/>
        <w:ind w:left="567" w:right="566" w:firstLine="567"/>
        <w:rPr>
          <w:rFonts w:ascii="Times New Roman" w:hAnsi="Times New Roman" w:cs="Times New Roman"/>
          <w:b/>
          <w:sz w:val="26"/>
          <w:szCs w:val="26"/>
        </w:rPr>
      </w:pPr>
      <w:r w:rsidRPr="00924418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D85EAB" w:rsidRPr="00924418" w:rsidRDefault="00D85EAB" w:rsidP="00D85EAB">
      <w:pPr>
        <w:spacing w:after="0" w:line="240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924418">
        <w:rPr>
          <w:rFonts w:ascii="Times New Roman" w:hAnsi="Times New Roman" w:cs="Times New Roman"/>
          <w:sz w:val="26"/>
          <w:szCs w:val="26"/>
        </w:rPr>
        <w:t>http://www.materialscience.ru/</w:t>
      </w:r>
    </w:p>
    <w:p w:rsidR="00D85EAB" w:rsidRPr="00924418" w:rsidRDefault="00D85EAB" w:rsidP="00D85EAB">
      <w:pPr>
        <w:pStyle w:val="c4"/>
        <w:shd w:val="clear" w:color="auto" w:fill="FFFFFF"/>
        <w:spacing w:before="0" w:after="0"/>
        <w:ind w:left="-567" w:firstLine="567"/>
        <w:rPr>
          <w:sz w:val="26"/>
          <w:szCs w:val="26"/>
        </w:rPr>
      </w:pPr>
      <w:r w:rsidRPr="00924418">
        <w:rPr>
          <w:rStyle w:val="c13"/>
          <w:sz w:val="26"/>
          <w:szCs w:val="26"/>
        </w:rPr>
        <w:t>http://festival.1september.ru/</w:t>
      </w:r>
    </w:p>
    <w:p w:rsidR="00D85EAB" w:rsidRPr="00924418" w:rsidRDefault="00D85EAB" w:rsidP="00D85EAB">
      <w:pPr>
        <w:spacing w:after="0" w:line="240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924418">
        <w:rPr>
          <w:rFonts w:ascii="Times New Roman" w:hAnsi="Times New Roman" w:cs="Times New Roman"/>
          <w:sz w:val="26"/>
          <w:szCs w:val="26"/>
        </w:rPr>
        <w:t>http://window.edu.ru/library</w:t>
      </w:r>
    </w:p>
    <w:p w:rsidR="00715FA6" w:rsidRPr="009F171A" w:rsidRDefault="00715FA6" w:rsidP="00715FA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217B" w:rsidRPr="009F171A" w:rsidRDefault="00715FA6" w:rsidP="00D85EAB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  <w:r w:rsidR="00B32BC6" w:rsidRPr="009F171A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</w:t>
      </w:r>
      <w:r w:rsidR="00F3217B" w:rsidRPr="009F171A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Контроль и оценка результатов освоения Дисциплины</w:t>
      </w:r>
    </w:p>
    <w:p w:rsidR="00F3217B" w:rsidRPr="009F171A" w:rsidRDefault="00F3217B" w:rsidP="00CC4B3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4B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Контрольи оценка </w:t>
      </w: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результатов освоения дисциплины осуществляется преподавателем в процессе проведения теоретических занятий и лабораторных работ, тестирования, а также выполнения студентами гибких практико-ориентированных текущих домашних заданий, увязанных с конкретным рабочим местом во время практики.</w:t>
      </w:r>
    </w:p>
    <w:p w:rsidR="00F3217B" w:rsidRPr="009F171A" w:rsidRDefault="00F3217B" w:rsidP="009F17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217B" w:rsidRPr="009F171A" w:rsidRDefault="00F3217B" w:rsidP="009F17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3"/>
      </w:tblGrid>
      <w:tr w:rsidR="003B3FCF" w:rsidRPr="009F171A" w:rsidTr="002D34A7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9F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B3FCF" w:rsidRPr="009F171A" w:rsidRDefault="003B3FCF" w:rsidP="009F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9F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Обучающийся должен уметь: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пользоваться нормативно-справочной документацией по выбору лезвийного инструмента, выбору режимов резания в зависимости от конкретных условий обработки;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выбирать конструкцию лезвийного инструмента в зависимости от конкретных условий обработки;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производить расчет режимов резания при различных видах обработки.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В результате освоения дисциплины обучающийся должен знать: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основные методу формообразования заготовок;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основные методы обработки металлов резанием;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 оценка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практического занятие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материалы, применяется для изготовления лезвийного инструмента;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Style w:val="21"/>
                <w:rFonts w:eastAsiaTheme="minorHAnsi"/>
                <w:b w:val="0"/>
                <w:bCs w:val="0"/>
                <w:color w:val="auto"/>
                <w:sz w:val="26"/>
                <w:szCs w:val="26"/>
                <w:shd w:val="clear" w:color="auto" w:fill="auto"/>
                <w:lang w:eastAsia="en-US" w:bidi="ar-SA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виды лезвийного инструмента и область его применения;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9F171A" w:rsidP="00CC4B3A">
            <w:pPr>
              <w:spacing w:after="0" w:line="240" w:lineRule="auto"/>
              <w:jc w:val="both"/>
              <w:rPr>
                <w:rStyle w:val="21"/>
                <w:rFonts w:eastAsiaTheme="minorHAnsi"/>
                <w:b w:val="0"/>
                <w:bCs w:val="0"/>
                <w:color w:val="auto"/>
                <w:sz w:val="26"/>
                <w:szCs w:val="26"/>
                <w:shd w:val="clear" w:color="auto" w:fill="auto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44F1A" w:rsidRPr="009F171A">
              <w:rPr>
                <w:rFonts w:ascii="Times New Roman" w:hAnsi="Times New Roman" w:cs="Times New Roman"/>
                <w:sz w:val="26"/>
                <w:szCs w:val="26"/>
              </w:rPr>
              <w:t>методику и расчет рациональных режимов резания при различных видах обработки.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3B3FCF" w:rsidRPr="009F171A" w:rsidTr="002D34A7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644F1A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CA9" w:rsidRPr="009F171A" w:rsidRDefault="00AF6CA9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644F1A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AF6CA9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B3FCF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44F1A" w:rsidRPr="009F171A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3.  Принимать решение в стандартных и нестандартных ситуациях и нести за них ответственность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AF6CA9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3B3FCF"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роверка и оценка конспекта, ведение записей лекций в рабочей тетради. </w:t>
            </w:r>
          </w:p>
          <w:p w:rsidR="003B3FCF" w:rsidRPr="009F171A" w:rsidRDefault="00292AEA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B3FCF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3B3FCF" w:rsidRPr="009F171A" w:rsidRDefault="003B3FCF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3B3FCF" w:rsidRPr="009F171A" w:rsidRDefault="003B3FCF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3B3FCF" w:rsidRPr="009F171A" w:rsidRDefault="00644F1A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AF6CA9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B3FCF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3B3FCF" w:rsidRPr="009F171A" w:rsidRDefault="003B3FCF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3B3FCF" w:rsidRPr="009F171A" w:rsidRDefault="003B3FCF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</w:t>
            </w:r>
            <w:r w:rsidR="00644F1A" w:rsidRPr="009F171A">
              <w:rPr>
                <w:rFonts w:ascii="Times New Roman" w:hAnsi="Times New Roman" w:cs="Times New Roman"/>
                <w:sz w:val="26"/>
                <w:szCs w:val="26"/>
              </w:rPr>
              <w:t>пление на занятиях с докладами;</w:t>
            </w:r>
          </w:p>
        </w:tc>
      </w:tr>
      <w:tr w:rsidR="00644F1A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AF6CA9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644F1A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644F1A" w:rsidRPr="009F171A" w:rsidRDefault="00644F1A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644F1A" w:rsidRPr="009F171A" w:rsidRDefault="00644F1A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</w:tc>
      </w:tr>
      <w:tr w:rsidR="00644F1A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4A7" w:rsidRPr="009F171A" w:rsidRDefault="00AF6CA9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2D34A7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2D34A7" w:rsidRPr="009F171A" w:rsidRDefault="002D34A7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644F1A" w:rsidRPr="009F171A" w:rsidRDefault="002D34A7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</w:tc>
      </w:tr>
      <w:tr w:rsidR="00644F1A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4A7" w:rsidRPr="009F171A" w:rsidRDefault="0083732C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2D34A7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644F1A" w:rsidRPr="009F171A" w:rsidRDefault="002D34A7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</w:tc>
      </w:tr>
      <w:tr w:rsidR="00644F1A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4A7" w:rsidRPr="009F171A" w:rsidRDefault="0083732C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2D34A7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2D34A7" w:rsidRPr="009F171A" w:rsidRDefault="002D34A7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644F1A" w:rsidRPr="009F171A" w:rsidRDefault="002D34A7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</w:t>
            </w:r>
          </w:p>
        </w:tc>
      </w:tr>
      <w:tr w:rsidR="00644F1A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4A7" w:rsidRPr="009F171A" w:rsidRDefault="0083732C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2D34A7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644F1A" w:rsidRPr="009F171A" w:rsidRDefault="002D34A7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сообщениями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774895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95056535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B3FCF"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ценка за: </w:t>
            </w:r>
          </w:p>
          <w:p w:rsidR="003B3FCF" w:rsidRPr="009F171A" w:rsidRDefault="003B3FCF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:rsidR="003B3FCF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774895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1.2. Выбрать метод получения заготовок и схемы их базирования.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B3FCF"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ценка за: </w:t>
            </w:r>
          </w:p>
          <w:p w:rsidR="003B3FCF" w:rsidRPr="009F171A" w:rsidRDefault="003B3FCF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2.1. Участвовать в планировании и организации работы структурного подразделения.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2.2. Участвовать в руководстве работой структурного подразделения.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3.1. Участвовать в реализации технологического процесса по изготовлению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bookmarkEnd w:id="1"/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9F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83732C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Экзамен</w:t>
            </w:r>
          </w:p>
        </w:tc>
      </w:tr>
      <w:tr w:rsidR="00CA7FE8" w:rsidRPr="0065687B" w:rsidTr="00CA7F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FE8" w:rsidRPr="00CA7FE8" w:rsidRDefault="00CA7FE8" w:rsidP="00CA7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Личностные результаты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FE8" w:rsidRPr="00CA7FE8" w:rsidRDefault="00CA7FE8" w:rsidP="00CA7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освоения ОПОП в части достижения личностных результатов</w:t>
            </w:r>
          </w:p>
          <w:p w:rsidR="00CA7FE8" w:rsidRPr="00CA7FE8" w:rsidRDefault="00CA7FE8" w:rsidP="00CA7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A7FE8" w:rsidRPr="0065687B" w:rsidTr="00CA7F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FE8" w:rsidRPr="00CA7FE8" w:rsidRDefault="00CA7FE8" w:rsidP="00CA7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FE8" w:rsidRPr="00CA7FE8" w:rsidRDefault="00CA7FE8" w:rsidP="00CA7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-оценка прохождения практики (деятельности студента) руководителем предприятия</w:t>
            </w:r>
          </w:p>
          <w:p w:rsidR="00CA7FE8" w:rsidRPr="00CA7FE8" w:rsidRDefault="00CA7FE8" w:rsidP="00CA7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CA7FE8" w:rsidRPr="00CA7FE8" w:rsidRDefault="00CA7FE8" w:rsidP="00CA7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</w:tc>
      </w:tr>
      <w:tr w:rsidR="00CA7FE8" w:rsidRPr="0065687B" w:rsidTr="00CA7F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FE8" w:rsidRPr="00CA7FE8" w:rsidRDefault="00CA7FE8" w:rsidP="00CA7F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FE8" w:rsidRPr="00CA7FE8" w:rsidRDefault="00CA7FE8" w:rsidP="00CA7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освоения ОПОП в части достижения личностных результатов</w:t>
            </w:r>
          </w:p>
          <w:p w:rsidR="00CA7FE8" w:rsidRPr="00CA7FE8" w:rsidRDefault="00CA7FE8" w:rsidP="00CA7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A7FE8" w:rsidRPr="00792FB1" w:rsidTr="00CA7F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FE8" w:rsidRPr="00CA7FE8" w:rsidRDefault="00CA7FE8" w:rsidP="00CA7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FE8" w:rsidRPr="00CA7FE8" w:rsidRDefault="00CA7FE8" w:rsidP="00CA7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Самостоятельное формирование портфолио профессиональных достижений.</w:t>
            </w:r>
          </w:p>
          <w:p w:rsidR="00CA7FE8" w:rsidRPr="00CA7FE8" w:rsidRDefault="00CA7FE8" w:rsidP="00CA7F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конкурсах профессионального мастерства и в командных проектах.</w:t>
            </w:r>
          </w:p>
        </w:tc>
      </w:tr>
    </w:tbl>
    <w:p w:rsidR="003B3FCF" w:rsidRPr="009F171A" w:rsidRDefault="003B3FCF" w:rsidP="009F17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3B3FCF" w:rsidRPr="009F171A" w:rsidSect="009F171A">
      <w:pgSz w:w="11906" w:h="16838"/>
      <w:pgMar w:top="1134" w:right="851" w:bottom="1134" w:left="1701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06EA7"/>
    <w:multiLevelType w:val="hybridMultilevel"/>
    <w:tmpl w:val="BC7ED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C1CA3"/>
    <w:multiLevelType w:val="hybridMultilevel"/>
    <w:tmpl w:val="EE281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778A1"/>
    <w:multiLevelType w:val="hybridMultilevel"/>
    <w:tmpl w:val="4AB0B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050FD"/>
    <w:multiLevelType w:val="hybridMultilevel"/>
    <w:tmpl w:val="AE486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41DAE"/>
    <w:multiLevelType w:val="hybridMultilevel"/>
    <w:tmpl w:val="706C6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A54D9"/>
    <w:multiLevelType w:val="hybridMultilevel"/>
    <w:tmpl w:val="708AD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57DCE"/>
    <w:multiLevelType w:val="hybridMultilevel"/>
    <w:tmpl w:val="8C808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130DE"/>
    <w:multiLevelType w:val="hybridMultilevel"/>
    <w:tmpl w:val="53D81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C927B9"/>
    <w:multiLevelType w:val="hybridMultilevel"/>
    <w:tmpl w:val="514C3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60454"/>
    <w:multiLevelType w:val="hybridMultilevel"/>
    <w:tmpl w:val="3EB65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94277"/>
    <w:multiLevelType w:val="hybridMultilevel"/>
    <w:tmpl w:val="0C74F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F2126"/>
    <w:multiLevelType w:val="hybridMultilevel"/>
    <w:tmpl w:val="D7380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97D4E"/>
    <w:multiLevelType w:val="hybridMultilevel"/>
    <w:tmpl w:val="565C8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103E78"/>
    <w:multiLevelType w:val="hybridMultilevel"/>
    <w:tmpl w:val="6066A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B0937"/>
    <w:multiLevelType w:val="hybridMultilevel"/>
    <w:tmpl w:val="576C31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466EB"/>
    <w:multiLevelType w:val="hybridMultilevel"/>
    <w:tmpl w:val="EEE08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F4203"/>
    <w:multiLevelType w:val="hybridMultilevel"/>
    <w:tmpl w:val="C9BCA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83574"/>
    <w:multiLevelType w:val="hybridMultilevel"/>
    <w:tmpl w:val="243ED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B26C8"/>
    <w:multiLevelType w:val="hybridMultilevel"/>
    <w:tmpl w:val="2A0EC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4A1F00"/>
    <w:multiLevelType w:val="hybridMultilevel"/>
    <w:tmpl w:val="8746F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1F0FE4"/>
    <w:multiLevelType w:val="hybridMultilevel"/>
    <w:tmpl w:val="A1F82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DF04DA"/>
    <w:multiLevelType w:val="hybridMultilevel"/>
    <w:tmpl w:val="8D768C6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98B5B9D"/>
    <w:multiLevelType w:val="hybridMultilevel"/>
    <w:tmpl w:val="E81ADE4A"/>
    <w:lvl w:ilvl="0" w:tplc="F2D8E5A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B640C3"/>
    <w:multiLevelType w:val="hybridMultilevel"/>
    <w:tmpl w:val="10060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F872A0"/>
    <w:multiLevelType w:val="hybridMultilevel"/>
    <w:tmpl w:val="F858E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C465CF"/>
    <w:multiLevelType w:val="hybridMultilevel"/>
    <w:tmpl w:val="F54C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1C63B0"/>
    <w:multiLevelType w:val="hybridMultilevel"/>
    <w:tmpl w:val="A5C89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2B78F5"/>
    <w:multiLevelType w:val="hybridMultilevel"/>
    <w:tmpl w:val="546AE6D4"/>
    <w:lvl w:ilvl="0" w:tplc="0F4E641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B83015"/>
    <w:multiLevelType w:val="hybridMultilevel"/>
    <w:tmpl w:val="E118D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F614FB"/>
    <w:multiLevelType w:val="hybridMultilevel"/>
    <w:tmpl w:val="60481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E07212"/>
    <w:multiLevelType w:val="hybridMultilevel"/>
    <w:tmpl w:val="9D14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880723"/>
    <w:multiLevelType w:val="hybridMultilevel"/>
    <w:tmpl w:val="3C3C2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A6D4C"/>
    <w:multiLevelType w:val="hybridMultilevel"/>
    <w:tmpl w:val="E90C2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572C67"/>
    <w:multiLevelType w:val="hybridMultilevel"/>
    <w:tmpl w:val="1B34F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3742DD"/>
    <w:multiLevelType w:val="hybridMultilevel"/>
    <w:tmpl w:val="94064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426B9A"/>
    <w:multiLevelType w:val="hybridMultilevel"/>
    <w:tmpl w:val="35DA5424"/>
    <w:lvl w:ilvl="0" w:tplc="5A0ACC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83300D"/>
    <w:multiLevelType w:val="hybridMultilevel"/>
    <w:tmpl w:val="D01EB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549A2"/>
    <w:multiLevelType w:val="hybridMultilevel"/>
    <w:tmpl w:val="BDE8F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870A76"/>
    <w:multiLevelType w:val="hybridMultilevel"/>
    <w:tmpl w:val="87E01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B831A0"/>
    <w:multiLevelType w:val="hybridMultilevel"/>
    <w:tmpl w:val="10166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635DBA"/>
    <w:multiLevelType w:val="hybridMultilevel"/>
    <w:tmpl w:val="0B74C990"/>
    <w:lvl w:ilvl="0" w:tplc="4A6C90F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E41A05"/>
    <w:multiLevelType w:val="hybridMultilevel"/>
    <w:tmpl w:val="7864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DF433F"/>
    <w:multiLevelType w:val="hybridMultilevel"/>
    <w:tmpl w:val="02CC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328FA"/>
    <w:multiLevelType w:val="hybridMultilevel"/>
    <w:tmpl w:val="8376E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4F7B14"/>
    <w:multiLevelType w:val="hybridMultilevel"/>
    <w:tmpl w:val="86805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2859E0"/>
    <w:multiLevelType w:val="hybridMultilevel"/>
    <w:tmpl w:val="CDF26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7026F6"/>
    <w:multiLevelType w:val="hybridMultilevel"/>
    <w:tmpl w:val="E5940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CD292E"/>
    <w:multiLevelType w:val="hybridMultilevel"/>
    <w:tmpl w:val="CEBED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22"/>
  </w:num>
  <w:num w:numId="4">
    <w:abstractNumId w:val="1"/>
  </w:num>
  <w:num w:numId="5">
    <w:abstractNumId w:val="26"/>
  </w:num>
  <w:num w:numId="6">
    <w:abstractNumId w:val="6"/>
  </w:num>
  <w:num w:numId="7">
    <w:abstractNumId w:val="39"/>
  </w:num>
  <w:num w:numId="8">
    <w:abstractNumId w:val="0"/>
  </w:num>
  <w:num w:numId="9">
    <w:abstractNumId w:val="9"/>
  </w:num>
  <w:num w:numId="10">
    <w:abstractNumId w:val="8"/>
  </w:num>
  <w:num w:numId="11">
    <w:abstractNumId w:val="11"/>
  </w:num>
  <w:num w:numId="12">
    <w:abstractNumId w:val="5"/>
  </w:num>
  <w:num w:numId="13">
    <w:abstractNumId w:val="36"/>
  </w:num>
  <w:num w:numId="14">
    <w:abstractNumId w:val="25"/>
  </w:num>
  <w:num w:numId="15">
    <w:abstractNumId w:val="16"/>
  </w:num>
  <w:num w:numId="16">
    <w:abstractNumId w:val="15"/>
  </w:num>
  <w:num w:numId="17">
    <w:abstractNumId w:val="19"/>
  </w:num>
  <w:num w:numId="18">
    <w:abstractNumId w:val="31"/>
  </w:num>
  <w:num w:numId="19">
    <w:abstractNumId w:val="32"/>
  </w:num>
  <w:num w:numId="20">
    <w:abstractNumId w:val="46"/>
  </w:num>
  <w:num w:numId="21">
    <w:abstractNumId w:val="17"/>
  </w:num>
  <w:num w:numId="22">
    <w:abstractNumId w:val="45"/>
  </w:num>
  <w:num w:numId="23">
    <w:abstractNumId w:val="18"/>
  </w:num>
  <w:num w:numId="24">
    <w:abstractNumId w:val="21"/>
  </w:num>
  <w:num w:numId="25">
    <w:abstractNumId w:val="38"/>
  </w:num>
  <w:num w:numId="26">
    <w:abstractNumId w:val="28"/>
  </w:num>
  <w:num w:numId="27">
    <w:abstractNumId w:val="13"/>
  </w:num>
  <w:num w:numId="28">
    <w:abstractNumId w:val="2"/>
  </w:num>
  <w:num w:numId="29">
    <w:abstractNumId w:val="43"/>
  </w:num>
  <w:num w:numId="30">
    <w:abstractNumId w:val="24"/>
  </w:num>
  <w:num w:numId="31">
    <w:abstractNumId w:val="37"/>
  </w:num>
  <w:num w:numId="32">
    <w:abstractNumId w:val="33"/>
  </w:num>
  <w:num w:numId="33">
    <w:abstractNumId w:val="42"/>
  </w:num>
  <w:num w:numId="34">
    <w:abstractNumId w:val="20"/>
  </w:num>
  <w:num w:numId="35">
    <w:abstractNumId w:val="34"/>
  </w:num>
  <w:num w:numId="36">
    <w:abstractNumId w:val="4"/>
  </w:num>
  <w:num w:numId="37">
    <w:abstractNumId w:val="30"/>
  </w:num>
  <w:num w:numId="38">
    <w:abstractNumId w:val="12"/>
  </w:num>
  <w:num w:numId="39">
    <w:abstractNumId w:val="40"/>
  </w:num>
  <w:num w:numId="40">
    <w:abstractNumId w:val="47"/>
  </w:num>
  <w:num w:numId="41">
    <w:abstractNumId w:val="23"/>
  </w:num>
  <w:num w:numId="42">
    <w:abstractNumId w:val="3"/>
  </w:num>
  <w:num w:numId="43">
    <w:abstractNumId w:val="27"/>
  </w:num>
  <w:num w:numId="44">
    <w:abstractNumId w:val="35"/>
  </w:num>
  <w:num w:numId="45">
    <w:abstractNumId w:val="41"/>
  </w:num>
  <w:num w:numId="46">
    <w:abstractNumId w:val="10"/>
  </w:num>
  <w:num w:numId="47">
    <w:abstractNumId w:val="29"/>
  </w:num>
  <w:num w:numId="48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20338"/>
    <w:rsid w:val="00006D6C"/>
    <w:rsid w:val="0000752F"/>
    <w:rsid w:val="00007FC8"/>
    <w:rsid w:val="000208AF"/>
    <w:rsid w:val="0003041C"/>
    <w:rsid w:val="00065943"/>
    <w:rsid w:val="000762F5"/>
    <w:rsid w:val="000A469B"/>
    <w:rsid w:val="000C783E"/>
    <w:rsid w:val="00125A57"/>
    <w:rsid w:val="0015625F"/>
    <w:rsid w:val="001921FF"/>
    <w:rsid w:val="001943D7"/>
    <w:rsid w:val="001E2E2F"/>
    <w:rsid w:val="00227BE1"/>
    <w:rsid w:val="0024356E"/>
    <w:rsid w:val="00257265"/>
    <w:rsid w:val="00271E21"/>
    <w:rsid w:val="00275ADD"/>
    <w:rsid w:val="0028794C"/>
    <w:rsid w:val="00292AEA"/>
    <w:rsid w:val="002B28D6"/>
    <w:rsid w:val="002D34A7"/>
    <w:rsid w:val="002D6C7A"/>
    <w:rsid w:val="002E0E88"/>
    <w:rsid w:val="002E6E70"/>
    <w:rsid w:val="003177B2"/>
    <w:rsid w:val="00317DD8"/>
    <w:rsid w:val="00335086"/>
    <w:rsid w:val="0034707D"/>
    <w:rsid w:val="003566A8"/>
    <w:rsid w:val="003B3FCF"/>
    <w:rsid w:val="003C6560"/>
    <w:rsid w:val="003C70BA"/>
    <w:rsid w:val="003E0039"/>
    <w:rsid w:val="0040731F"/>
    <w:rsid w:val="0044118C"/>
    <w:rsid w:val="0046496E"/>
    <w:rsid w:val="00486BD5"/>
    <w:rsid w:val="004C6AB0"/>
    <w:rsid w:val="0051244E"/>
    <w:rsid w:val="00515B19"/>
    <w:rsid w:val="00586A66"/>
    <w:rsid w:val="005B5064"/>
    <w:rsid w:val="005E5BF7"/>
    <w:rsid w:val="00610542"/>
    <w:rsid w:val="0061396B"/>
    <w:rsid w:val="00613C64"/>
    <w:rsid w:val="00644F1A"/>
    <w:rsid w:val="006707D9"/>
    <w:rsid w:val="006A488D"/>
    <w:rsid w:val="006F020A"/>
    <w:rsid w:val="00710C0C"/>
    <w:rsid w:val="00715FA6"/>
    <w:rsid w:val="00716504"/>
    <w:rsid w:val="0076157E"/>
    <w:rsid w:val="00774895"/>
    <w:rsid w:val="007830E3"/>
    <w:rsid w:val="007C296A"/>
    <w:rsid w:val="007E0DB7"/>
    <w:rsid w:val="007E678E"/>
    <w:rsid w:val="0081691C"/>
    <w:rsid w:val="00820338"/>
    <w:rsid w:val="0083732C"/>
    <w:rsid w:val="008D3B60"/>
    <w:rsid w:val="008E5A77"/>
    <w:rsid w:val="009420AE"/>
    <w:rsid w:val="00953864"/>
    <w:rsid w:val="00987F95"/>
    <w:rsid w:val="00997787"/>
    <w:rsid w:val="009C1ABB"/>
    <w:rsid w:val="009E1E8C"/>
    <w:rsid w:val="009E3032"/>
    <w:rsid w:val="009E6861"/>
    <w:rsid w:val="009F171A"/>
    <w:rsid w:val="00A61A95"/>
    <w:rsid w:val="00A679AB"/>
    <w:rsid w:val="00A80237"/>
    <w:rsid w:val="00AE0E4C"/>
    <w:rsid w:val="00AE6DE5"/>
    <w:rsid w:val="00AF6CA9"/>
    <w:rsid w:val="00B00078"/>
    <w:rsid w:val="00B0544D"/>
    <w:rsid w:val="00B15021"/>
    <w:rsid w:val="00B24709"/>
    <w:rsid w:val="00B32BC6"/>
    <w:rsid w:val="00B423C3"/>
    <w:rsid w:val="00B66462"/>
    <w:rsid w:val="00BB55DB"/>
    <w:rsid w:val="00BE55B9"/>
    <w:rsid w:val="00BE6CBB"/>
    <w:rsid w:val="00BF6A7B"/>
    <w:rsid w:val="00C35771"/>
    <w:rsid w:val="00C45E30"/>
    <w:rsid w:val="00C8598B"/>
    <w:rsid w:val="00C91608"/>
    <w:rsid w:val="00CA48C0"/>
    <w:rsid w:val="00CA4BDD"/>
    <w:rsid w:val="00CA7FE8"/>
    <w:rsid w:val="00CC4B3A"/>
    <w:rsid w:val="00D20CFA"/>
    <w:rsid w:val="00D30448"/>
    <w:rsid w:val="00D42390"/>
    <w:rsid w:val="00D429E9"/>
    <w:rsid w:val="00D85EAB"/>
    <w:rsid w:val="00D92755"/>
    <w:rsid w:val="00DC7802"/>
    <w:rsid w:val="00E22DE5"/>
    <w:rsid w:val="00E27E03"/>
    <w:rsid w:val="00E27E0C"/>
    <w:rsid w:val="00E50471"/>
    <w:rsid w:val="00E71BF7"/>
    <w:rsid w:val="00ED32D3"/>
    <w:rsid w:val="00F3217B"/>
    <w:rsid w:val="00F87D3C"/>
    <w:rsid w:val="00FB6F8B"/>
    <w:rsid w:val="00FC5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208C04-375C-465C-B14F-EEC2EEEF5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3D7"/>
  </w:style>
  <w:style w:type="paragraph" w:styleId="1">
    <w:name w:val="heading 1"/>
    <w:basedOn w:val="a"/>
    <w:link w:val="10"/>
    <w:uiPriority w:val="9"/>
    <w:qFormat/>
    <w:rsid w:val="00D927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8D6"/>
    <w:pPr>
      <w:ind w:left="720"/>
      <w:contextualSpacing/>
    </w:pPr>
  </w:style>
  <w:style w:type="table" w:styleId="a4">
    <w:name w:val="Table Grid"/>
    <w:basedOn w:val="a1"/>
    <w:uiPriority w:val="59"/>
    <w:rsid w:val="00335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6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CB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4"/>
    <w:uiPriority w:val="59"/>
    <w:rsid w:val="0061396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Основной текст1"/>
    <w:basedOn w:val="a"/>
    <w:uiPriority w:val="99"/>
    <w:rsid w:val="00B0544D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7">
    <w:name w:val="Колонтитул_"/>
    <w:basedOn w:val="a0"/>
    <w:link w:val="a8"/>
    <w:locked/>
    <w:rsid w:val="00B0544D"/>
    <w:rPr>
      <w:shd w:val="clear" w:color="auto" w:fill="FFFFFF"/>
    </w:rPr>
  </w:style>
  <w:style w:type="paragraph" w:customStyle="1" w:styleId="a8">
    <w:name w:val="Колонтитул"/>
    <w:basedOn w:val="a"/>
    <w:link w:val="a7"/>
    <w:rsid w:val="00B0544D"/>
    <w:pPr>
      <w:shd w:val="clear" w:color="auto" w:fill="FFFFFF"/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927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D92755"/>
    <w:rPr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B32BC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32BC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a">
    <w:name w:val="Normal (Web)"/>
    <w:basedOn w:val="a"/>
    <w:uiPriority w:val="99"/>
    <w:rsid w:val="00610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B3F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3B3FC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3FC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3B3F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tandard">
    <w:name w:val="Standard"/>
    <w:rsid w:val="0015625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4">
    <w:name w:val="c4"/>
    <w:basedOn w:val="a"/>
    <w:rsid w:val="00D85EAB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85EAB"/>
  </w:style>
  <w:style w:type="paragraph" w:customStyle="1" w:styleId="TableParagraph">
    <w:name w:val="Table Paragraph"/>
    <w:basedOn w:val="a"/>
    <w:uiPriority w:val="1"/>
    <w:qFormat/>
    <w:rsid w:val="00CA7FE8"/>
    <w:pPr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2028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0184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817913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135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6</Pages>
  <Words>4424</Words>
  <Characters>25223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Халилова Лилия Мунировна</dc:creator>
  <cp:keywords/>
  <dc:description/>
  <cp:lastModifiedBy>Student3</cp:lastModifiedBy>
  <cp:revision>88</cp:revision>
  <cp:lastPrinted>2020-01-10T13:07:00Z</cp:lastPrinted>
  <dcterms:created xsi:type="dcterms:W3CDTF">2016-01-12T11:14:00Z</dcterms:created>
  <dcterms:modified xsi:type="dcterms:W3CDTF">2022-10-14T09:02:00Z</dcterms:modified>
</cp:coreProperties>
</file>